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0E1" w:rsidRPr="001910D6" w:rsidRDefault="00F840E1" w:rsidP="00F840E1">
      <w:pPr>
        <w:adjustRightInd w:val="0"/>
        <w:jc w:val="center"/>
        <w:rPr>
          <w:rFonts w:ascii="標楷體" w:eastAsia="標楷體" w:hAnsi="標楷體" w:cs="Times New Roman"/>
          <w:sz w:val="20"/>
          <w:szCs w:val="24"/>
        </w:rPr>
      </w:pPr>
      <w:r w:rsidRPr="001910D6">
        <w:rPr>
          <w:rFonts w:ascii="Times New Roman" w:eastAsia="標楷體" w:hAnsi="Times New Roman" w:cs="Times New Roman" w:hint="eastAsia"/>
          <w:sz w:val="32"/>
          <w:szCs w:val="32"/>
        </w:rPr>
        <w:t>佛光</w:t>
      </w:r>
      <w:r w:rsidRPr="001910D6">
        <w:rPr>
          <w:rFonts w:ascii="Times New Roman" w:eastAsia="標楷體" w:hAnsi="Times New Roman" w:cs="Times New Roman"/>
          <w:sz w:val="32"/>
          <w:szCs w:val="32"/>
        </w:rPr>
        <w:t>大學</w:t>
      </w:r>
      <w:r w:rsidRPr="00852224">
        <w:rPr>
          <w:rFonts w:ascii="Times New Roman" w:eastAsia="標楷體" w:hAnsi="Times New Roman" w:cs="Times New Roman" w:hint="eastAsia"/>
          <w:sz w:val="32"/>
          <w:szCs w:val="32"/>
        </w:rPr>
        <w:t>學生</w:t>
      </w:r>
      <w:r w:rsidRPr="00852224">
        <w:rPr>
          <w:rFonts w:ascii="Times New Roman" w:eastAsia="標楷體" w:hAnsi="Times New Roman" w:cs="Times New Roman"/>
          <w:sz w:val="32"/>
          <w:szCs w:val="32"/>
        </w:rPr>
        <w:t>實</w:t>
      </w:r>
      <w:r w:rsidRPr="001910D6">
        <w:rPr>
          <w:rFonts w:ascii="Times New Roman" w:eastAsia="標楷體" w:hAnsi="標楷體" w:cs="Times New Roman"/>
          <w:bCs/>
          <w:color w:val="000000"/>
          <w:sz w:val="32"/>
          <w:szCs w:val="32"/>
        </w:rPr>
        <w:t>習辦法</w:t>
      </w:r>
    </w:p>
    <w:p w:rsidR="00F840E1" w:rsidRPr="008F1A6C" w:rsidRDefault="00F840E1" w:rsidP="00F840E1">
      <w:pPr>
        <w:adjustRightInd w:val="0"/>
        <w:spacing w:line="0" w:lineRule="atLeast"/>
        <w:jc w:val="right"/>
        <w:rPr>
          <w:rFonts w:ascii="標楷體" w:eastAsia="標楷體" w:hAnsi="標楷體" w:cs="Times New Roman"/>
          <w:color w:val="000000"/>
          <w:sz w:val="16"/>
          <w:szCs w:val="16"/>
        </w:rPr>
      </w:pPr>
    </w:p>
    <w:p w:rsidR="00F840E1" w:rsidRDefault="00F840E1" w:rsidP="00F840E1">
      <w:pPr>
        <w:adjustRightInd w:val="0"/>
        <w:spacing w:line="0" w:lineRule="atLeast"/>
        <w:jc w:val="right"/>
        <w:rPr>
          <w:rFonts w:ascii="標楷體" w:eastAsia="標楷體" w:hAnsi="標楷體" w:cs="Times New Roman"/>
          <w:color w:val="000000"/>
          <w:sz w:val="16"/>
          <w:szCs w:val="16"/>
        </w:rPr>
      </w:pPr>
      <w:r>
        <w:rPr>
          <w:rFonts w:ascii="標楷體" w:eastAsia="標楷體" w:hAnsi="標楷體" w:cs="Times New Roman" w:hint="eastAsia"/>
          <w:color w:val="000000"/>
          <w:sz w:val="16"/>
          <w:szCs w:val="16"/>
        </w:rPr>
        <w:t>105.11.23 105學年度第1次教務會議修正通過</w:t>
      </w:r>
    </w:p>
    <w:p w:rsidR="00F840E1" w:rsidRPr="001910D6" w:rsidRDefault="00F840E1" w:rsidP="00F840E1">
      <w:pPr>
        <w:adjustRightInd w:val="0"/>
        <w:spacing w:line="0" w:lineRule="atLeast"/>
        <w:jc w:val="right"/>
        <w:rPr>
          <w:rFonts w:ascii="標楷體" w:eastAsia="標楷體" w:hAnsi="標楷體" w:cs="Times New Roman"/>
          <w:color w:val="000000"/>
          <w:sz w:val="16"/>
          <w:szCs w:val="16"/>
        </w:rPr>
      </w:pPr>
      <w:r w:rsidRPr="00DA73E9">
        <w:rPr>
          <w:rFonts w:ascii="標楷體" w:eastAsia="標楷體" w:hAnsi="標楷體" w:cs="Arial" w:hint="eastAsia"/>
          <w:color w:val="000000"/>
          <w:kern w:val="0"/>
          <w:sz w:val="16"/>
          <w:szCs w:val="16"/>
        </w:rPr>
        <w:t>106.01.03 105學年度第5</w:t>
      </w:r>
      <w:r>
        <w:rPr>
          <w:rFonts w:ascii="標楷體" w:eastAsia="標楷體" w:hAnsi="標楷體" w:cs="Arial" w:hint="eastAsia"/>
          <w:color w:val="000000"/>
          <w:kern w:val="0"/>
          <w:sz w:val="16"/>
          <w:szCs w:val="16"/>
        </w:rPr>
        <w:t>次行政會議修正通過</w:t>
      </w:r>
    </w:p>
    <w:p w:rsidR="00F840E1" w:rsidRPr="001910D6" w:rsidRDefault="00F840E1" w:rsidP="00F840E1">
      <w:pPr>
        <w:adjustRightInd w:val="0"/>
        <w:spacing w:line="0" w:lineRule="atLeast"/>
        <w:jc w:val="right"/>
        <w:rPr>
          <w:rFonts w:ascii="標楷體" w:eastAsia="標楷體" w:hAnsi="標楷體" w:cs="Times New Roman"/>
          <w:color w:val="000000"/>
          <w:sz w:val="16"/>
          <w:szCs w:val="16"/>
        </w:rPr>
      </w:pPr>
    </w:p>
    <w:p w:rsidR="00F840E1" w:rsidRPr="001910D6" w:rsidRDefault="00F840E1" w:rsidP="00F840E1">
      <w:pPr>
        <w:adjustRightInd w:val="0"/>
        <w:spacing w:beforeLines="50" w:before="180"/>
        <w:ind w:left="840" w:hangingChars="350" w:hanging="840"/>
        <w:rPr>
          <w:rFonts w:ascii="標楷體" w:eastAsia="標楷體" w:hAnsi="標楷體" w:cs="Times New Roman"/>
          <w:szCs w:val="24"/>
        </w:rPr>
      </w:pPr>
      <w:r w:rsidRPr="001910D6">
        <w:rPr>
          <w:rFonts w:ascii="標楷體" w:eastAsia="標楷體" w:hAnsi="標楷體" w:cs="新細明體" w:hint="eastAsia"/>
          <w:szCs w:val="24"/>
        </w:rPr>
        <w:t>第</w:t>
      </w:r>
      <w:r w:rsidRPr="001910D6">
        <w:rPr>
          <w:rFonts w:ascii="標楷體" w:eastAsia="標楷體" w:hAnsi="標楷體" w:cs="Times New Roman" w:hint="eastAsia"/>
          <w:szCs w:val="24"/>
        </w:rPr>
        <w:t xml:space="preserve"> 1 </w:t>
      </w:r>
      <w:r w:rsidRPr="001910D6">
        <w:rPr>
          <w:rFonts w:ascii="標楷體" w:eastAsia="標楷體" w:hAnsi="標楷體" w:cs="新細明體" w:hint="eastAsia"/>
          <w:szCs w:val="24"/>
        </w:rPr>
        <w:t>條</w:t>
      </w:r>
      <w:r w:rsidRPr="001910D6">
        <w:rPr>
          <w:rFonts w:ascii="標楷體" w:eastAsia="標楷體" w:hAnsi="標楷體" w:cs="Times New Roman" w:hint="eastAsia"/>
          <w:szCs w:val="24"/>
        </w:rPr>
        <w:t xml:space="preserve">    </w:t>
      </w:r>
      <w:r w:rsidRPr="00852224">
        <w:rPr>
          <w:rFonts w:ascii="標楷體" w:eastAsia="標楷體" w:hAnsi="標楷體" w:cs="Times New Roman" w:hint="eastAsia"/>
          <w:szCs w:val="24"/>
        </w:rPr>
        <w:t>佛光大學</w:t>
      </w:r>
      <w:r>
        <w:rPr>
          <w:rFonts w:ascii="標楷體" w:eastAsia="標楷體" w:hAnsi="標楷體" w:cs="Times New Roman" w:hint="eastAsia"/>
          <w:szCs w:val="24"/>
        </w:rPr>
        <w:t>（</w:t>
      </w:r>
      <w:r w:rsidRPr="00852224">
        <w:rPr>
          <w:rFonts w:ascii="標楷體" w:eastAsia="標楷體" w:hAnsi="標楷體" w:cs="Times New Roman" w:hint="eastAsia"/>
          <w:szCs w:val="24"/>
        </w:rPr>
        <w:t>以下簡稱本校</w:t>
      </w:r>
      <w:r>
        <w:rPr>
          <w:rFonts w:ascii="標楷體" w:eastAsia="標楷體" w:hAnsi="標楷體" w:cs="Times New Roman" w:hint="eastAsia"/>
          <w:szCs w:val="24"/>
        </w:rPr>
        <w:t>）</w:t>
      </w:r>
      <w:r w:rsidRPr="001910D6">
        <w:rPr>
          <w:rFonts w:ascii="標楷體" w:eastAsia="標楷體" w:hAnsi="標楷體" w:cs="Times New Roman"/>
          <w:szCs w:val="24"/>
        </w:rPr>
        <w:t>為</w:t>
      </w:r>
      <w:r w:rsidRPr="001910D6">
        <w:rPr>
          <w:rFonts w:ascii="標楷體" w:eastAsia="標楷體" w:hAnsi="標楷體" w:cs="Times New Roman" w:hint="eastAsia"/>
          <w:szCs w:val="24"/>
        </w:rPr>
        <w:t>提昇學習效果，提供學生多元化之學習方式，透過接觸實際工作環境，俾使理論與實務相結合，從中學習相關知識、技巧與工作態度，培養學生成為兼具專業知識及實務技能之人才，訂定「</w:t>
      </w:r>
      <w:r w:rsidRPr="00852224">
        <w:rPr>
          <w:rFonts w:ascii="標楷體" w:eastAsia="標楷體" w:hAnsi="標楷體" w:cs="Times New Roman" w:hint="eastAsia"/>
          <w:szCs w:val="24"/>
        </w:rPr>
        <w:t>佛光大學學生</w:t>
      </w:r>
      <w:r w:rsidRPr="001910D6">
        <w:rPr>
          <w:rFonts w:ascii="標楷體" w:eastAsia="標楷體" w:hAnsi="標楷體" w:cs="Times New Roman" w:hint="eastAsia"/>
          <w:szCs w:val="24"/>
        </w:rPr>
        <w:t>實習辦法」</w:t>
      </w:r>
      <w:r>
        <w:rPr>
          <w:rFonts w:ascii="標楷體" w:eastAsia="標楷體" w:hAnsi="標楷體" w:cs="Times New Roman" w:hint="eastAsia"/>
          <w:szCs w:val="24"/>
        </w:rPr>
        <w:t>（</w:t>
      </w:r>
      <w:r w:rsidRPr="001910D6">
        <w:rPr>
          <w:rFonts w:ascii="標楷體" w:eastAsia="標楷體" w:hAnsi="標楷體" w:cs="Times New Roman" w:hint="eastAsia"/>
          <w:szCs w:val="24"/>
        </w:rPr>
        <w:t>以下簡稱本辦法</w:t>
      </w:r>
      <w:r>
        <w:rPr>
          <w:rFonts w:ascii="標楷體" w:eastAsia="標楷體" w:hAnsi="標楷體" w:cs="Times New Roman" w:hint="eastAsia"/>
          <w:szCs w:val="24"/>
        </w:rPr>
        <w:t>）</w:t>
      </w:r>
      <w:r w:rsidRPr="001910D6">
        <w:rPr>
          <w:rFonts w:ascii="標楷體" w:eastAsia="標楷體" w:hAnsi="標楷體" w:cs="Times New Roman" w:hint="eastAsia"/>
          <w:szCs w:val="24"/>
        </w:rPr>
        <w:t>。</w:t>
      </w:r>
    </w:p>
    <w:p w:rsidR="00F840E1" w:rsidRPr="001910D6" w:rsidRDefault="00F840E1" w:rsidP="00F840E1">
      <w:pPr>
        <w:adjustRightInd w:val="0"/>
        <w:spacing w:beforeLines="50" w:before="180"/>
        <w:ind w:left="840" w:hangingChars="350" w:hanging="840"/>
        <w:rPr>
          <w:rFonts w:ascii="標楷體" w:eastAsia="標楷體" w:hAnsi="標楷體" w:cs="Times New Roman"/>
          <w:szCs w:val="24"/>
        </w:rPr>
      </w:pPr>
      <w:r w:rsidRPr="00852224">
        <w:rPr>
          <w:rFonts w:ascii="標楷體" w:eastAsia="標楷體" w:hAnsi="標楷體" w:cs="Times New Roman" w:hint="eastAsia"/>
          <w:szCs w:val="24"/>
        </w:rPr>
        <w:t>第 2 條</w:t>
      </w:r>
      <w:r w:rsidRPr="001910D6">
        <w:rPr>
          <w:rFonts w:ascii="標楷體" w:eastAsia="標楷體" w:hAnsi="標楷體" w:cs="Times New Roman" w:hint="eastAsia"/>
          <w:szCs w:val="24"/>
        </w:rPr>
        <w:t xml:space="preserve">    </w:t>
      </w:r>
      <w:r w:rsidRPr="00852224">
        <w:rPr>
          <w:rFonts w:ascii="標楷體" w:eastAsia="標楷體" w:hAnsi="標楷體" w:cs="Times New Roman" w:hint="eastAsia"/>
          <w:szCs w:val="24"/>
        </w:rPr>
        <w:t>為督導學生校內外實習業務之推展，及解決校內外實習之相關爭議，本校</w:t>
      </w:r>
      <w:r>
        <w:rPr>
          <w:rFonts w:ascii="標楷體" w:eastAsia="標楷體" w:hAnsi="標楷體" w:cs="Times New Roman" w:hint="eastAsia"/>
          <w:szCs w:val="24"/>
        </w:rPr>
        <w:t>應</w:t>
      </w:r>
      <w:r w:rsidRPr="00852224">
        <w:rPr>
          <w:rFonts w:ascii="標楷體" w:eastAsia="標楷體" w:hAnsi="標楷體" w:cs="Times New Roman" w:hint="eastAsia"/>
          <w:szCs w:val="24"/>
        </w:rPr>
        <w:t>組成實習委員會，其組織章程另訂之。</w:t>
      </w:r>
    </w:p>
    <w:p w:rsidR="00F840E1" w:rsidRPr="00852224" w:rsidRDefault="00F840E1" w:rsidP="00F840E1">
      <w:pPr>
        <w:autoSpaceDE w:val="0"/>
        <w:autoSpaceDN w:val="0"/>
        <w:adjustRightInd w:val="0"/>
        <w:spacing w:beforeLines="50" w:before="180"/>
        <w:ind w:left="840" w:hangingChars="350" w:hanging="840"/>
        <w:rPr>
          <w:rFonts w:ascii="標楷體" w:eastAsia="標楷體" w:hAnsi="標楷體" w:cs="Times New Roman"/>
          <w:szCs w:val="24"/>
        </w:rPr>
      </w:pPr>
      <w:r w:rsidRPr="00852224">
        <w:rPr>
          <w:rFonts w:ascii="標楷體" w:eastAsia="標楷體" w:hAnsi="標楷體" w:cs="Times New Roman" w:hint="eastAsia"/>
          <w:szCs w:val="24"/>
        </w:rPr>
        <w:t>第 3 條    本辦法所稱學生實習，包含各系所專業實習課程及院級、系級產學結盟所規劃之校內外實習活動。</w:t>
      </w:r>
    </w:p>
    <w:p w:rsidR="00F840E1" w:rsidRPr="00852224" w:rsidRDefault="00F840E1" w:rsidP="00F840E1">
      <w:pPr>
        <w:autoSpaceDE w:val="0"/>
        <w:autoSpaceDN w:val="0"/>
        <w:adjustRightInd w:val="0"/>
        <w:spacing w:beforeLines="50" w:before="180"/>
        <w:ind w:left="840" w:hangingChars="350" w:hanging="840"/>
        <w:rPr>
          <w:rFonts w:ascii="標楷體" w:eastAsia="標楷體" w:hAnsi="標楷體" w:cs="Times New Roman"/>
          <w:szCs w:val="24"/>
        </w:rPr>
      </w:pPr>
      <w:r w:rsidRPr="00852224">
        <w:rPr>
          <w:rFonts w:ascii="標楷體" w:eastAsia="標楷體" w:hAnsi="標楷體" w:cs="Times New Roman" w:hint="eastAsia"/>
          <w:szCs w:val="24"/>
        </w:rPr>
        <w:t>第 4 條    各</w:t>
      </w:r>
      <w:r w:rsidR="00C663DD" w:rsidRPr="00C663DD">
        <w:rPr>
          <w:rFonts w:ascii="標楷體" w:eastAsia="標楷體" w:hAnsi="標楷體" w:cs="Times New Roman" w:hint="eastAsia"/>
          <w:color w:val="FF0000"/>
          <w:szCs w:val="24"/>
        </w:rPr>
        <w:t>教學單位</w:t>
      </w:r>
      <w:r w:rsidRPr="00852224">
        <w:rPr>
          <w:rFonts w:ascii="標楷體" w:eastAsia="標楷體" w:hAnsi="標楷體" w:cs="Times New Roman" w:hint="eastAsia"/>
          <w:szCs w:val="24"/>
        </w:rPr>
        <w:t>得依其教育目標、課程特色及產學合作需要，開設2學分以上校內外專業實習課程，或規劃產學合作校外實習，可採寒期、暑期及學期實習。</w:t>
      </w:r>
    </w:p>
    <w:p w:rsidR="00F840E1" w:rsidRPr="00852224" w:rsidRDefault="00F840E1" w:rsidP="00F840E1">
      <w:pPr>
        <w:ind w:leftChars="350" w:left="840" w:firstLineChars="200" w:firstLine="480"/>
        <w:rPr>
          <w:rFonts w:ascii="標楷體" w:eastAsia="標楷體" w:hAnsi="標楷體" w:cs="Times New Roman"/>
          <w:szCs w:val="24"/>
        </w:rPr>
      </w:pPr>
      <w:r w:rsidRPr="00852224">
        <w:rPr>
          <w:rFonts w:ascii="標楷體" w:eastAsia="標楷體" w:hAnsi="標楷體" w:cs="Times New Roman" w:hint="eastAsia"/>
          <w:szCs w:val="24"/>
        </w:rPr>
        <w:t>每1學分實習時間應達60小時以上</w:t>
      </w:r>
      <w:r>
        <w:rPr>
          <w:rFonts w:ascii="標楷體" w:eastAsia="標楷體" w:hAnsi="標楷體" w:cs="Times New Roman" w:hint="eastAsia"/>
          <w:szCs w:val="24"/>
        </w:rPr>
        <w:t>（</w:t>
      </w:r>
      <w:r w:rsidRPr="00852224">
        <w:rPr>
          <w:rFonts w:ascii="標楷體" w:eastAsia="標楷體" w:hAnsi="標楷體" w:cs="Times New Roman" w:hint="eastAsia"/>
          <w:szCs w:val="24"/>
        </w:rPr>
        <w:t>包含行前講習、定期返校座談會或研習活動等</w:t>
      </w:r>
      <w:r>
        <w:rPr>
          <w:rFonts w:ascii="標楷體" w:eastAsia="標楷體" w:hAnsi="標楷體" w:cs="Times New Roman" w:hint="eastAsia"/>
          <w:szCs w:val="24"/>
        </w:rPr>
        <w:t>）</w:t>
      </w:r>
      <w:r w:rsidRPr="00852224">
        <w:rPr>
          <w:rFonts w:ascii="標楷體" w:eastAsia="標楷體" w:hAnsi="標楷體" w:cs="Times New Roman" w:hint="eastAsia"/>
          <w:szCs w:val="24"/>
        </w:rPr>
        <w:t>。</w:t>
      </w:r>
    </w:p>
    <w:p w:rsidR="00F840E1" w:rsidRPr="00852224" w:rsidRDefault="00F840E1" w:rsidP="00F840E1">
      <w:pPr>
        <w:spacing w:beforeLines="50" w:before="180"/>
        <w:ind w:left="840" w:hangingChars="350" w:hanging="840"/>
        <w:rPr>
          <w:rFonts w:ascii="標楷體" w:eastAsia="標楷體" w:hAnsi="標楷體" w:cs="Times New Roman"/>
          <w:szCs w:val="24"/>
        </w:rPr>
      </w:pPr>
      <w:r w:rsidRPr="00852224">
        <w:rPr>
          <w:rFonts w:ascii="標楷體" w:eastAsia="標楷體" w:hAnsi="標楷體" w:cs="Times New Roman" w:hint="eastAsia"/>
          <w:szCs w:val="24"/>
        </w:rPr>
        <w:t>第 5 條</w:t>
      </w:r>
      <w:r w:rsidRPr="001910D6">
        <w:rPr>
          <w:rFonts w:ascii="標楷體" w:eastAsia="標楷體" w:hAnsi="標楷體" w:cs="Times New Roman" w:hint="eastAsia"/>
          <w:szCs w:val="24"/>
        </w:rPr>
        <w:t xml:space="preserve">    </w:t>
      </w:r>
      <w:r w:rsidRPr="00852224">
        <w:rPr>
          <w:rFonts w:ascii="標楷體" w:eastAsia="標楷體" w:hAnsi="標楷體" w:cs="Times New Roman" w:hint="eastAsia"/>
          <w:szCs w:val="24"/>
        </w:rPr>
        <w:t>實習場域分為校內及校外，校內實習場域之認定，由申請實習單位提送實習委員會審議決定。</w:t>
      </w:r>
    </w:p>
    <w:p w:rsidR="00F840E1" w:rsidRPr="001910D6" w:rsidRDefault="00F840E1" w:rsidP="00F840E1">
      <w:pPr>
        <w:ind w:leftChars="350" w:left="840" w:firstLineChars="200" w:firstLine="480"/>
        <w:rPr>
          <w:rFonts w:ascii="新細明體" w:eastAsia="新細明體" w:hAnsi="新細明體" w:cs="Times New Roman"/>
          <w:szCs w:val="24"/>
        </w:rPr>
      </w:pPr>
      <w:r w:rsidRPr="00852224">
        <w:rPr>
          <w:rFonts w:ascii="標楷體" w:eastAsia="標楷體" w:hAnsi="標楷體" w:cs="Times New Roman" w:hint="eastAsia"/>
          <w:szCs w:val="24"/>
        </w:rPr>
        <w:t>校外實習之場域，由各</w:t>
      </w:r>
      <w:r w:rsidR="00C663DD" w:rsidRPr="00C663DD">
        <w:rPr>
          <w:rFonts w:ascii="標楷體" w:eastAsia="標楷體" w:hAnsi="標楷體" w:cs="Times New Roman" w:hint="eastAsia"/>
          <w:color w:val="FF0000"/>
          <w:szCs w:val="24"/>
        </w:rPr>
        <w:t>教學</w:t>
      </w:r>
      <w:r w:rsidRPr="00852224">
        <w:rPr>
          <w:rFonts w:ascii="標楷體" w:eastAsia="標楷體" w:hAnsi="標楷體" w:cs="Times New Roman" w:hint="eastAsia"/>
          <w:szCs w:val="24"/>
        </w:rPr>
        <w:t>單位選定國內、外登記有案且制度良好之公、民營事業機構、政府單位、社會企業、非營利組織或社區組織，經雙方協商</w:t>
      </w:r>
      <w:r w:rsidRPr="001910D6">
        <w:rPr>
          <w:rFonts w:ascii="標楷體" w:eastAsia="標楷體" w:hAnsi="標楷體" w:cs="Times New Roman" w:hint="eastAsia"/>
          <w:szCs w:val="24"/>
        </w:rPr>
        <w:t>簽訂合約書或書面函文</w:t>
      </w:r>
      <w:r w:rsidRPr="001910D6">
        <w:rPr>
          <w:rFonts w:ascii="新細明體" w:eastAsia="新細明體" w:hAnsi="新細明體" w:cs="Times New Roman" w:hint="eastAsia"/>
          <w:szCs w:val="24"/>
        </w:rPr>
        <w:t>。</w:t>
      </w:r>
    </w:p>
    <w:p w:rsidR="00F840E1" w:rsidRPr="00F3712C" w:rsidRDefault="00F840E1" w:rsidP="00F840E1">
      <w:pPr>
        <w:adjustRightInd w:val="0"/>
        <w:spacing w:beforeLines="50" w:before="180"/>
        <w:ind w:left="840" w:hangingChars="350" w:hanging="840"/>
        <w:jc w:val="both"/>
        <w:textAlignment w:val="baseline"/>
        <w:rPr>
          <w:rFonts w:ascii="標楷體" w:eastAsia="標楷體" w:hAnsi="標楷體" w:cs="Times New Roman"/>
          <w:szCs w:val="24"/>
        </w:rPr>
      </w:pPr>
      <w:r w:rsidRPr="00852224">
        <w:rPr>
          <w:rFonts w:ascii="標楷體" w:eastAsia="標楷體" w:hAnsi="標楷體" w:cs="Times New Roman" w:hint="eastAsia"/>
          <w:szCs w:val="24"/>
        </w:rPr>
        <w:t xml:space="preserve">第 6 條    </w:t>
      </w:r>
      <w:r w:rsidRPr="00DC6B2A">
        <w:rPr>
          <w:rFonts w:ascii="標楷體" w:eastAsia="標楷體" w:hAnsi="標楷體" w:cs="Times New Roman" w:hint="eastAsia"/>
          <w:szCs w:val="24"/>
        </w:rPr>
        <w:t>學生校外實習之實施由各</w:t>
      </w:r>
      <w:r w:rsidRPr="00F3712C">
        <w:rPr>
          <w:rFonts w:ascii="標楷體" w:eastAsia="標楷體" w:hAnsi="標楷體" w:cs="Times New Roman" w:hint="eastAsia"/>
          <w:szCs w:val="24"/>
        </w:rPr>
        <w:t>教學</w:t>
      </w:r>
      <w:r w:rsidRPr="00401BE0">
        <w:rPr>
          <w:rFonts w:ascii="標楷體" w:eastAsia="標楷體" w:hAnsi="標楷體" w:cs="Times New Roman" w:hint="eastAsia"/>
          <w:szCs w:val="24"/>
        </w:rPr>
        <w:t>單位</w:t>
      </w:r>
      <w:r w:rsidRPr="00DC6B2A">
        <w:rPr>
          <w:rFonts w:ascii="標楷體" w:eastAsia="標楷體" w:hAnsi="標楷體" w:cs="Times New Roman" w:hint="eastAsia"/>
          <w:szCs w:val="24"/>
        </w:rPr>
        <w:t>與校外實習機構共同輔導，</w:t>
      </w:r>
      <w:r w:rsidRPr="00F3712C">
        <w:rPr>
          <w:rFonts w:ascii="標楷體" w:eastAsia="標楷體" w:hAnsi="標楷體" w:cs="Times New Roman" w:hint="eastAsia"/>
          <w:szCs w:val="24"/>
        </w:rPr>
        <w:t>學系並得自實習機構聘任無給職之業界實務教師，其</w:t>
      </w:r>
      <w:r w:rsidRPr="00F3712C">
        <w:rPr>
          <w:rFonts w:ascii="標楷體" w:eastAsia="標楷體" w:hAnsi="標楷體" w:cs="Times New Roman"/>
          <w:szCs w:val="24"/>
        </w:rPr>
        <w:t>職責為依實習計劃進行實習指導、輔導、評</w:t>
      </w:r>
      <w:r w:rsidR="00C663DD" w:rsidRPr="00C663DD">
        <w:rPr>
          <w:rFonts w:ascii="標楷體" w:eastAsia="標楷體" w:hAnsi="標楷體" w:cs="Times New Roman" w:hint="eastAsia"/>
          <w:color w:val="FF0000"/>
          <w:szCs w:val="24"/>
        </w:rPr>
        <w:t>量</w:t>
      </w:r>
      <w:r w:rsidRPr="00F3712C">
        <w:rPr>
          <w:rFonts w:ascii="標楷體" w:eastAsia="標楷體" w:hAnsi="標楷體" w:cs="Times New Roman"/>
          <w:szCs w:val="24"/>
        </w:rPr>
        <w:t>等工作</w:t>
      </w:r>
      <w:r w:rsidRPr="00F3712C">
        <w:rPr>
          <w:rFonts w:ascii="標楷體" w:eastAsia="標楷體" w:hAnsi="標楷體" w:cs="Times New Roman" w:hint="eastAsia"/>
          <w:szCs w:val="24"/>
        </w:rPr>
        <w:t>。</w:t>
      </w:r>
    </w:p>
    <w:p w:rsidR="00F840E1" w:rsidRPr="00852224" w:rsidRDefault="00F840E1" w:rsidP="00F840E1">
      <w:pPr>
        <w:adjustRightInd w:val="0"/>
        <w:ind w:leftChars="350" w:left="840" w:firstLineChars="200" w:firstLine="480"/>
        <w:jc w:val="both"/>
        <w:textAlignment w:val="baseline"/>
        <w:rPr>
          <w:rFonts w:ascii="標楷體" w:eastAsia="標楷體" w:hAnsi="標楷體" w:cs="Times New Roman"/>
          <w:szCs w:val="24"/>
        </w:rPr>
      </w:pPr>
      <w:r w:rsidRPr="00F3712C">
        <w:rPr>
          <w:rFonts w:ascii="標楷體" w:eastAsia="標楷體" w:hAnsi="標楷體" w:cs="Times New Roman" w:hint="eastAsia"/>
          <w:szCs w:val="24"/>
        </w:rPr>
        <w:t>輔導</w:t>
      </w:r>
      <w:r w:rsidRPr="00DC6B2A">
        <w:rPr>
          <w:rFonts w:ascii="標楷體" w:eastAsia="標楷體" w:hAnsi="標楷體" w:cs="Times New Roman" w:hint="eastAsia"/>
          <w:szCs w:val="24"/>
        </w:rPr>
        <w:t>事項包含：</w:t>
      </w:r>
    </w:p>
    <w:p w:rsidR="00F840E1" w:rsidRPr="00852224" w:rsidRDefault="00F840E1" w:rsidP="00F840E1">
      <w:pPr>
        <w:adjustRightInd w:val="0"/>
        <w:ind w:leftChars="350" w:left="1320" w:hangingChars="200" w:hanging="480"/>
        <w:jc w:val="both"/>
        <w:textAlignment w:val="baseline"/>
        <w:rPr>
          <w:rFonts w:ascii="標楷體" w:eastAsia="標楷體" w:hAnsi="標楷體" w:cs="Times New Roman"/>
          <w:szCs w:val="24"/>
        </w:rPr>
      </w:pPr>
      <w:r w:rsidRPr="00852224">
        <w:rPr>
          <w:rFonts w:ascii="標楷體" w:eastAsia="標楷體" w:hAnsi="標楷體" w:cs="Times New Roman" w:hint="eastAsia"/>
          <w:szCs w:val="24"/>
        </w:rPr>
        <w:t>一、協助學生辦理相關保險，並洽商實習機構依相關法令規定辦理保險。</w:t>
      </w:r>
    </w:p>
    <w:p w:rsidR="00F840E1" w:rsidRPr="00852224" w:rsidRDefault="00F840E1" w:rsidP="00F840E1">
      <w:pPr>
        <w:adjustRightInd w:val="0"/>
        <w:ind w:leftChars="350" w:left="1320" w:hangingChars="200" w:hanging="480"/>
        <w:jc w:val="both"/>
        <w:textAlignment w:val="baseline"/>
        <w:rPr>
          <w:rFonts w:ascii="標楷體" w:eastAsia="標楷體" w:hAnsi="標楷體" w:cs="Times New Roman"/>
          <w:szCs w:val="24"/>
        </w:rPr>
      </w:pPr>
      <w:r w:rsidRPr="00852224">
        <w:rPr>
          <w:rFonts w:ascii="標楷體" w:eastAsia="標楷體" w:hAnsi="標楷體" w:cs="Times New Roman" w:hint="eastAsia"/>
          <w:szCs w:val="24"/>
        </w:rPr>
        <w:t>二、負責學生實習之督導。</w:t>
      </w:r>
    </w:p>
    <w:p w:rsidR="00F840E1" w:rsidRPr="00852224" w:rsidRDefault="00F840E1" w:rsidP="00F840E1">
      <w:pPr>
        <w:adjustRightInd w:val="0"/>
        <w:ind w:leftChars="350" w:left="1320" w:hangingChars="200" w:hanging="480"/>
        <w:jc w:val="both"/>
        <w:textAlignment w:val="baseline"/>
        <w:rPr>
          <w:rFonts w:ascii="標楷體" w:eastAsia="標楷體" w:hAnsi="標楷體" w:cs="Times New Roman"/>
          <w:szCs w:val="24"/>
        </w:rPr>
      </w:pPr>
      <w:r w:rsidRPr="00852224">
        <w:rPr>
          <w:rFonts w:ascii="標楷體" w:eastAsia="標楷體" w:hAnsi="標楷體" w:cs="Times New Roman" w:hint="eastAsia"/>
          <w:szCs w:val="24"/>
        </w:rPr>
        <w:t>三、指定實習輔導教師。</w:t>
      </w:r>
    </w:p>
    <w:p w:rsidR="00F840E1" w:rsidRDefault="00F840E1" w:rsidP="00F840E1">
      <w:pPr>
        <w:adjustRightInd w:val="0"/>
        <w:ind w:leftChars="350" w:left="1320" w:hangingChars="200" w:hanging="480"/>
        <w:jc w:val="both"/>
        <w:textAlignment w:val="baseline"/>
        <w:rPr>
          <w:rFonts w:ascii="標楷體" w:eastAsia="標楷體" w:hAnsi="標楷體" w:cs="Times New Roman"/>
          <w:szCs w:val="24"/>
        </w:rPr>
      </w:pPr>
      <w:r w:rsidRPr="00852224">
        <w:rPr>
          <w:rFonts w:ascii="標楷體" w:eastAsia="標楷體" w:hAnsi="標楷體" w:cs="Times New Roman" w:hint="eastAsia"/>
          <w:szCs w:val="24"/>
        </w:rPr>
        <w:t>四、實習訪視。</w:t>
      </w:r>
    </w:p>
    <w:p w:rsidR="00F840E1" w:rsidRPr="00852224" w:rsidRDefault="00F840E1" w:rsidP="00F840E1">
      <w:pPr>
        <w:adjustRightInd w:val="0"/>
        <w:ind w:leftChars="350" w:left="13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五</w:t>
      </w:r>
      <w:r>
        <w:rPr>
          <w:rFonts w:ascii="新細明體" w:eastAsia="新細明體" w:hAnsi="新細明體" w:cs="Times New Roman" w:hint="eastAsia"/>
          <w:szCs w:val="24"/>
        </w:rPr>
        <w:t>、</w:t>
      </w:r>
      <w:r w:rsidRPr="00852224">
        <w:rPr>
          <w:rFonts w:ascii="標楷體" w:eastAsia="標楷體" w:hAnsi="標楷體" w:cs="Times New Roman" w:hint="eastAsia"/>
          <w:szCs w:val="24"/>
        </w:rPr>
        <w:t>實習成效之檢討：</w:t>
      </w:r>
    </w:p>
    <w:p w:rsidR="00F840E1" w:rsidRPr="00852224" w:rsidRDefault="00F840E1" w:rsidP="00F840E1">
      <w:pPr>
        <w:adjustRightInd w:val="0"/>
        <w:ind w:leftChars="550" w:left="2040" w:hangingChars="300" w:hanging="720"/>
        <w:jc w:val="both"/>
        <w:textAlignment w:val="baseline"/>
        <w:rPr>
          <w:rFonts w:ascii="標楷體" w:eastAsia="標楷體" w:hAnsi="標楷體" w:cs="Times New Roman"/>
          <w:szCs w:val="24"/>
        </w:rPr>
      </w:pPr>
      <w:r w:rsidRPr="00852224">
        <w:rPr>
          <w:rFonts w:ascii="標楷體" w:eastAsia="標楷體" w:hAnsi="標楷體" w:cs="Times New Roman" w:hint="eastAsia"/>
          <w:szCs w:val="24"/>
        </w:rPr>
        <w:t>（一）實習學生就業輔導成效。</w:t>
      </w:r>
    </w:p>
    <w:p w:rsidR="00F840E1" w:rsidRPr="00852224" w:rsidRDefault="00F840E1" w:rsidP="00F840E1">
      <w:pPr>
        <w:adjustRightInd w:val="0"/>
        <w:ind w:leftChars="550" w:left="2040" w:hangingChars="300" w:hanging="720"/>
        <w:jc w:val="both"/>
        <w:textAlignment w:val="baseline"/>
        <w:rPr>
          <w:rFonts w:ascii="標楷體" w:eastAsia="標楷體" w:hAnsi="標楷體" w:cs="Times New Roman"/>
          <w:szCs w:val="24"/>
        </w:rPr>
      </w:pPr>
      <w:r w:rsidRPr="00852224">
        <w:rPr>
          <w:rFonts w:ascii="標楷體" w:eastAsia="標楷體" w:hAnsi="標楷體" w:cs="Times New Roman" w:hint="eastAsia"/>
          <w:szCs w:val="24"/>
        </w:rPr>
        <w:t>（二）實習學生對實習課程滿意度成效。</w:t>
      </w:r>
    </w:p>
    <w:p w:rsidR="00F840E1" w:rsidRDefault="00F840E1" w:rsidP="00F840E1">
      <w:pPr>
        <w:adjustRightInd w:val="0"/>
        <w:ind w:leftChars="550" w:left="2040" w:hangingChars="300" w:hanging="720"/>
        <w:jc w:val="both"/>
        <w:textAlignment w:val="baseline"/>
        <w:rPr>
          <w:rFonts w:ascii="標楷體" w:eastAsia="標楷體" w:hAnsi="標楷體" w:cs="Times New Roman"/>
          <w:szCs w:val="24"/>
        </w:rPr>
      </w:pPr>
      <w:r w:rsidRPr="00852224">
        <w:rPr>
          <w:rFonts w:ascii="標楷體" w:eastAsia="標楷體" w:hAnsi="標楷體" w:cs="Times New Roman" w:hint="eastAsia"/>
          <w:szCs w:val="24"/>
        </w:rPr>
        <w:t>（三）校外實習合作機構對實習課程滿意度成效。</w:t>
      </w:r>
    </w:p>
    <w:p w:rsidR="00F840E1" w:rsidRPr="006F33C2" w:rsidRDefault="00F840E1" w:rsidP="00F840E1">
      <w:pPr>
        <w:adjustRightInd w:val="0"/>
        <w:ind w:leftChars="550" w:left="2040" w:hangingChars="300" w:hanging="720"/>
        <w:jc w:val="both"/>
        <w:textAlignment w:val="baseline"/>
        <w:rPr>
          <w:rFonts w:ascii="標楷體" w:eastAsia="標楷體" w:hAnsi="標楷體" w:cs="Times New Roman"/>
          <w:szCs w:val="24"/>
        </w:rPr>
      </w:pPr>
      <w:r w:rsidRPr="00852224">
        <w:rPr>
          <w:rFonts w:ascii="標楷體" w:eastAsia="標楷體" w:hAnsi="標楷體" w:cs="Times New Roman" w:hint="eastAsia"/>
          <w:szCs w:val="24"/>
        </w:rPr>
        <w:t>（四）校外實習合作機構對實習學生滿意度成效。</w:t>
      </w:r>
    </w:p>
    <w:p w:rsidR="00F840E1" w:rsidRPr="00852224" w:rsidRDefault="00F840E1" w:rsidP="00F840E1">
      <w:pPr>
        <w:spacing w:beforeLines="50" w:before="180"/>
        <w:ind w:left="840" w:hangingChars="350" w:hanging="840"/>
        <w:rPr>
          <w:rFonts w:ascii="標楷體" w:eastAsia="標楷體" w:hAnsi="標楷體" w:cs="Times New Roman"/>
          <w:szCs w:val="24"/>
        </w:rPr>
      </w:pPr>
      <w:r w:rsidRPr="001910D6">
        <w:rPr>
          <w:rFonts w:ascii="標楷體" w:eastAsia="標楷體" w:hAnsi="標楷體" w:cs="新細明體" w:hint="eastAsia"/>
          <w:szCs w:val="24"/>
        </w:rPr>
        <w:t>第</w:t>
      </w:r>
      <w:r w:rsidRPr="001910D6">
        <w:rPr>
          <w:rFonts w:ascii="標楷體" w:eastAsia="標楷體" w:hAnsi="標楷體" w:cs="Times New Roman" w:hint="eastAsia"/>
          <w:szCs w:val="24"/>
        </w:rPr>
        <w:t xml:space="preserve"> </w:t>
      </w:r>
      <w:r w:rsidRPr="001910D6">
        <w:rPr>
          <w:rFonts w:ascii="標楷體" w:eastAsia="標楷體" w:hAnsi="標楷體" w:cs="Times New Roman" w:hint="eastAsia"/>
          <w:color w:val="000000"/>
          <w:szCs w:val="24"/>
        </w:rPr>
        <w:t>7</w:t>
      </w:r>
      <w:r w:rsidRPr="001910D6">
        <w:rPr>
          <w:rFonts w:ascii="標楷體" w:eastAsia="標楷體" w:hAnsi="標楷體" w:cs="新細明體" w:hint="eastAsia"/>
          <w:szCs w:val="24"/>
        </w:rPr>
        <w:t xml:space="preserve"> 條    校外</w:t>
      </w:r>
      <w:r w:rsidRPr="00852224">
        <w:rPr>
          <w:rFonts w:ascii="標楷體" w:eastAsia="標楷體" w:hAnsi="標楷體" w:cs="Times New Roman" w:hint="eastAsia"/>
          <w:szCs w:val="24"/>
        </w:rPr>
        <w:t>實習前，各</w:t>
      </w:r>
      <w:r w:rsidR="00C663DD" w:rsidRPr="00C663DD">
        <w:rPr>
          <w:rFonts w:ascii="標楷體" w:eastAsia="標楷體" w:hAnsi="標楷體" w:cs="Times New Roman" w:hint="eastAsia"/>
          <w:color w:val="FF0000"/>
          <w:szCs w:val="24"/>
        </w:rPr>
        <w:t>教學單位</w:t>
      </w:r>
      <w:r w:rsidRPr="00852224">
        <w:rPr>
          <w:rFonts w:ascii="標楷體" w:eastAsia="標楷體" w:hAnsi="標楷體" w:cs="Times New Roman" w:hint="eastAsia"/>
          <w:szCs w:val="24"/>
        </w:rPr>
        <w:t>應安排專業教師實地至實習機構進行初步瞭解，並進行評估。實習輔導教師應向參與實習學生作行前輔導，必要時由各</w:t>
      </w:r>
      <w:r w:rsidR="00C663DD" w:rsidRPr="00C663DD">
        <w:rPr>
          <w:rFonts w:ascii="標楷體" w:eastAsia="標楷體" w:hAnsi="標楷體" w:cs="Times New Roman" w:hint="eastAsia"/>
          <w:color w:val="FF0000"/>
          <w:szCs w:val="24"/>
        </w:rPr>
        <w:t>教學單位</w:t>
      </w:r>
      <w:r w:rsidRPr="00852224">
        <w:rPr>
          <w:rFonts w:ascii="標楷體" w:eastAsia="標楷體" w:hAnsi="標楷體" w:cs="Times New Roman" w:hint="eastAsia"/>
          <w:szCs w:val="24"/>
        </w:rPr>
        <w:t>舉辦行前說明會。</w:t>
      </w:r>
    </w:p>
    <w:p w:rsidR="00F840E1" w:rsidRPr="00852224" w:rsidRDefault="00F840E1" w:rsidP="00F840E1">
      <w:pPr>
        <w:ind w:leftChars="350" w:left="840" w:firstLineChars="200" w:firstLine="480"/>
        <w:rPr>
          <w:rFonts w:ascii="標楷體" w:eastAsia="標楷體" w:hAnsi="標楷體" w:cs="Times New Roman"/>
          <w:szCs w:val="24"/>
        </w:rPr>
      </w:pPr>
      <w:r w:rsidRPr="00852224">
        <w:rPr>
          <w:rFonts w:ascii="標楷體" w:eastAsia="標楷體" w:hAnsi="標楷體" w:cs="Times New Roman" w:hint="eastAsia"/>
          <w:szCs w:val="24"/>
        </w:rPr>
        <w:lastRenderedPageBreak/>
        <w:t>學生於校外實習期間，所需保險費、交通</w:t>
      </w:r>
      <w:r w:rsidRPr="00B47E2D">
        <w:rPr>
          <w:rFonts w:ascii="標楷體" w:eastAsia="標楷體" w:hAnsi="標楷體" w:cs="新細明體" w:hint="eastAsia"/>
        </w:rPr>
        <w:t>費及膳宿費，除實習機構另有約定外，一切費用由學生自行負</w:t>
      </w:r>
      <w:r w:rsidRPr="00852224">
        <w:rPr>
          <w:rFonts w:ascii="標楷體" w:eastAsia="標楷體" w:hAnsi="標楷體" w:cs="Times New Roman" w:hint="eastAsia"/>
          <w:szCs w:val="24"/>
        </w:rPr>
        <w:t>擔，若有補助，依相關辦法辦理。</w:t>
      </w:r>
    </w:p>
    <w:p w:rsidR="00F840E1" w:rsidRPr="00852224" w:rsidRDefault="00F840E1" w:rsidP="00F840E1">
      <w:pPr>
        <w:adjustRightInd w:val="0"/>
        <w:spacing w:beforeLines="50" w:before="180"/>
        <w:ind w:left="840" w:hangingChars="350" w:hanging="840"/>
        <w:rPr>
          <w:rFonts w:ascii="標楷體" w:eastAsia="標楷體" w:hAnsi="標楷體" w:cs="Times New Roman"/>
          <w:szCs w:val="24"/>
        </w:rPr>
      </w:pPr>
      <w:r w:rsidRPr="00852224">
        <w:rPr>
          <w:rFonts w:ascii="標楷體" w:eastAsia="標楷體" w:hAnsi="標楷體" w:cs="Times New Roman" w:hint="eastAsia"/>
          <w:szCs w:val="24"/>
        </w:rPr>
        <w:t>第 8 條</w:t>
      </w:r>
      <w:r w:rsidRPr="001910D6">
        <w:rPr>
          <w:rFonts w:ascii="標楷體" w:eastAsia="標楷體" w:hAnsi="標楷體" w:cs="Times New Roman" w:hint="eastAsia"/>
          <w:szCs w:val="24"/>
        </w:rPr>
        <w:t xml:space="preserve">    </w:t>
      </w:r>
      <w:r w:rsidRPr="00852224">
        <w:rPr>
          <w:rFonts w:ascii="標楷體" w:eastAsia="標楷體" w:hAnsi="標楷體" w:cs="Times New Roman" w:hint="eastAsia"/>
          <w:szCs w:val="24"/>
        </w:rPr>
        <w:t>實習期間，各</w:t>
      </w:r>
      <w:r w:rsidR="00C663DD" w:rsidRPr="00C663DD">
        <w:rPr>
          <w:rFonts w:ascii="標楷體" w:eastAsia="標楷體" w:hAnsi="標楷體" w:cs="Times New Roman" w:hint="eastAsia"/>
          <w:color w:val="FF0000"/>
          <w:szCs w:val="24"/>
        </w:rPr>
        <w:t>教學單位</w:t>
      </w:r>
      <w:r w:rsidRPr="00852224">
        <w:rPr>
          <w:rFonts w:ascii="標楷體" w:eastAsia="標楷體" w:hAnsi="標楷體" w:cs="Times New Roman" w:hint="eastAsia"/>
          <w:szCs w:val="24"/>
        </w:rPr>
        <w:t>應定期及不定期安排實習輔導教師赴實習機構拜訪主管及了解學生實習與生活狀況，並於訪視後填寫「實習輔導紀錄」。輔導項目至少需包含實習環境安全評估、實習內容是否符合目的、學生實習成效評估及雇主反應情況等。</w:t>
      </w:r>
    </w:p>
    <w:p w:rsidR="00F840E1" w:rsidRPr="00852224" w:rsidRDefault="00F840E1" w:rsidP="00F840E1">
      <w:pPr>
        <w:ind w:leftChars="350" w:left="840" w:firstLineChars="200" w:firstLine="480"/>
        <w:rPr>
          <w:rFonts w:ascii="標楷體" w:eastAsia="標楷體" w:hAnsi="標楷體" w:cs="Times New Roman"/>
          <w:szCs w:val="24"/>
        </w:rPr>
      </w:pPr>
      <w:r w:rsidRPr="00852224">
        <w:rPr>
          <w:rFonts w:ascii="標楷體" w:eastAsia="標楷體" w:hAnsi="標楷體" w:cs="Times New Roman" w:hint="eastAsia"/>
          <w:szCs w:val="24"/>
        </w:rPr>
        <w:t>學生在校外實習期間，須定期撰寫繳交工作日誌，實習結束後需繳交實習心得總報告，以供教師評估實習成績之參考。</w:t>
      </w:r>
    </w:p>
    <w:p w:rsidR="00F840E1" w:rsidRPr="00852224" w:rsidRDefault="00F840E1" w:rsidP="00F840E1">
      <w:pPr>
        <w:adjustRightInd w:val="0"/>
        <w:spacing w:beforeLines="50" w:before="180"/>
        <w:ind w:left="840" w:hangingChars="350" w:hanging="840"/>
        <w:rPr>
          <w:rFonts w:ascii="標楷體" w:eastAsia="標楷體" w:hAnsi="標楷體" w:cs="Times New Roman"/>
          <w:szCs w:val="24"/>
        </w:rPr>
      </w:pPr>
      <w:r w:rsidRPr="00852224">
        <w:rPr>
          <w:rFonts w:ascii="標楷體" w:eastAsia="標楷體" w:hAnsi="標楷體" w:cs="Times New Roman" w:hint="eastAsia"/>
          <w:szCs w:val="24"/>
        </w:rPr>
        <w:t>第 9 條    學生若因不適應實習機構，須經實習輔導教師及系主任確認同意後，始可進行轉換作業。</w:t>
      </w:r>
    </w:p>
    <w:p w:rsidR="00F840E1" w:rsidRPr="00852224" w:rsidRDefault="00F840E1" w:rsidP="00F840E1">
      <w:pPr>
        <w:adjustRightInd w:val="0"/>
        <w:spacing w:beforeLines="50" w:before="180"/>
        <w:ind w:left="840" w:hangingChars="350" w:hanging="840"/>
        <w:rPr>
          <w:rFonts w:ascii="標楷體" w:eastAsia="標楷體" w:hAnsi="標楷體" w:cs="Times New Roman"/>
          <w:szCs w:val="24"/>
        </w:rPr>
      </w:pPr>
      <w:r w:rsidRPr="00852224">
        <w:rPr>
          <w:rFonts w:ascii="標楷體" w:eastAsia="標楷體" w:hAnsi="標楷體" w:cs="Times New Roman" w:hint="eastAsia"/>
          <w:szCs w:val="24"/>
        </w:rPr>
        <w:t xml:space="preserve">第10條    </w:t>
      </w:r>
      <w:r>
        <w:rPr>
          <w:rFonts w:ascii="標楷體" w:eastAsia="標楷體" w:hAnsi="標楷體" w:cs="Times New Roman" w:hint="eastAsia"/>
          <w:szCs w:val="24"/>
        </w:rPr>
        <w:t>各</w:t>
      </w:r>
      <w:r w:rsidR="00C663DD" w:rsidRPr="00C663DD">
        <w:rPr>
          <w:rFonts w:ascii="標楷體" w:eastAsia="標楷體" w:hAnsi="標楷體" w:cs="Times New Roman" w:hint="eastAsia"/>
          <w:color w:val="FF0000"/>
          <w:szCs w:val="24"/>
        </w:rPr>
        <w:t>教學單位</w:t>
      </w:r>
      <w:r>
        <w:rPr>
          <w:rFonts w:ascii="標楷體" w:eastAsia="標楷體" w:hAnsi="標楷體" w:cs="Times New Roman" w:hint="eastAsia"/>
          <w:szCs w:val="24"/>
        </w:rPr>
        <w:t>應擬訂實習成績考核評分表，實習成績由實習輔導教師及實習單位</w:t>
      </w:r>
      <w:r w:rsidRPr="00852224">
        <w:rPr>
          <w:rFonts w:ascii="標楷體" w:eastAsia="標楷體" w:hAnsi="標楷體" w:cs="Times New Roman" w:hint="eastAsia"/>
          <w:szCs w:val="24"/>
        </w:rPr>
        <w:t>共同評定，其比例以各半為原則，但得依各系所課程委員會決議辦理。</w:t>
      </w:r>
    </w:p>
    <w:p w:rsidR="00F840E1" w:rsidRPr="00852224" w:rsidRDefault="00F840E1" w:rsidP="00F840E1">
      <w:pPr>
        <w:adjustRightInd w:val="0"/>
        <w:spacing w:beforeLines="50" w:before="180"/>
        <w:ind w:left="840" w:hangingChars="350" w:hanging="840"/>
        <w:rPr>
          <w:rFonts w:ascii="標楷體" w:eastAsia="標楷體" w:hAnsi="標楷體" w:cs="Times New Roman"/>
          <w:szCs w:val="24"/>
        </w:rPr>
      </w:pPr>
      <w:r w:rsidRPr="00852224">
        <w:rPr>
          <w:rFonts w:ascii="標楷體" w:eastAsia="標楷體" w:hAnsi="標楷體" w:cs="Times New Roman" w:hint="eastAsia"/>
          <w:szCs w:val="24"/>
        </w:rPr>
        <w:t>第11條    實習結束後，各</w:t>
      </w:r>
      <w:r w:rsidR="00C663DD" w:rsidRPr="00C663DD">
        <w:rPr>
          <w:rFonts w:ascii="標楷體" w:eastAsia="標楷體" w:hAnsi="標楷體" w:cs="Times New Roman" w:hint="eastAsia"/>
          <w:color w:val="FF0000"/>
          <w:szCs w:val="24"/>
        </w:rPr>
        <w:t>教學單位</w:t>
      </w:r>
      <w:r w:rsidRPr="00852224">
        <w:rPr>
          <w:rFonts w:ascii="標楷體" w:eastAsia="標楷體" w:hAnsi="標楷體" w:cs="Times New Roman" w:hint="eastAsia"/>
          <w:szCs w:val="24"/>
        </w:rPr>
        <w:t>應將實習之完整資料及學生實習報告，以書面與電子檔建檔備查；實習資料</w:t>
      </w:r>
      <w:r>
        <w:rPr>
          <w:rFonts w:ascii="標楷體" w:eastAsia="標楷體" w:hAnsi="標楷體" w:cs="Times New Roman" w:hint="eastAsia"/>
          <w:szCs w:val="24"/>
        </w:rPr>
        <w:t>（</w:t>
      </w:r>
      <w:r w:rsidRPr="00852224">
        <w:rPr>
          <w:rFonts w:ascii="標楷體" w:eastAsia="標楷體" w:hAnsi="標楷體" w:cs="Times New Roman" w:hint="eastAsia"/>
          <w:szCs w:val="24"/>
        </w:rPr>
        <w:t>如實習機構評估表、學生實習申請表、實習名冊、學生實習同意書等</w:t>
      </w:r>
      <w:r>
        <w:rPr>
          <w:rFonts w:ascii="標楷體" w:eastAsia="標楷體" w:hAnsi="標楷體" w:cs="Times New Roman" w:hint="eastAsia"/>
          <w:szCs w:val="24"/>
        </w:rPr>
        <w:t>）</w:t>
      </w:r>
      <w:r w:rsidRPr="00852224">
        <w:rPr>
          <w:rFonts w:ascii="標楷體" w:eastAsia="標楷體" w:hAnsi="標楷體" w:cs="Times New Roman" w:hint="eastAsia"/>
          <w:szCs w:val="24"/>
        </w:rPr>
        <w:t>製成光碟另送教務處學生生涯發展中心備查。</w:t>
      </w:r>
    </w:p>
    <w:p w:rsidR="00F840E1" w:rsidRPr="00852224" w:rsidRDefault="00F840E1" w:rsidP="00F840E1">
      <w:pPr>
        <w:adjustRightInd w:val="0"/>
        <w:spacing w:beforeLines="50" w:before="180"/>
        <w:ind w:left="840" w:hangingChars="350" w:hanging="840"/>
        <w:rPr>
          <w:rFonts w:ascii="標楷體" w:eastAsia="標楷體" w:hAnsi="標楷體" w:cs="Times New Roman"/>
          <w:szCs w:val="24"/>
        </w:rPr>
      </w:pPr>
      <w:r w:rsidRPr="00852224">
        <w:rPr>
          <w:rFonts w:ascii="標楷體" w:eastAsia="標楷體" w:hAnsi="標楷體" w:cs="Times New Roman" w:hint="eastAsia"/>
          <w:szCs w:val="24"/>
        </w:rPr>
        <w:t>第12條    海外實習得依照本法各條相關規定辦理；海外實習費用，包括實習費、往返機票、交通、膳宿、簽證、保險等支出，由學生自行負擔或申請相關補助。</w:t>
      </w:r>
    </w:p>
    <w:p w:rsidR="00F840E1" w:rsidRPr="00852224" w:rsidRDefault="00F840E1" w:rsidP="00F840E1">
      <w:pPr>
        <w:adjustRightInd w:val="0"/>
        <w:spacing w:beforeLines="50" w:before="180"/>
        <w:ind w:left="840" w:hangingChars="350" w:hanging="840"/>
        <w:rPr>
          <w:rFonts w:ascii="標楷體" w:eastAsia="標楷體" w:hAnsi="標楷體" w:cs="Times New Roman"/>
          <w:szCs w:val="24"/>
        </w:rPr>
      </w:pPr>
      <w:r w:rsidRPr="00852224">
        <w:rPr>
          <w:rFonts w:ascii="標楷體" w:eastAsia="標楷體" w:hAnsi="標楷體" w:cs="Times New Roman" w:hint="eastAsia"/>
          <w:szCs w:val="24"/>
        </w:rPr>
        <w:t>第13條    學生在校外實習期間應遵守實習機構之人事規則及職場倫理，並接受該機構單位主管之指導。實習機構對實習學生之</w:t>
      </w:r>
      <w:r>
        <w:rPr>
          <w:rFonts w:ascii="標楷體" w:eastAsia="標楷體" w:hAnsi="標楷體" w:cs="Times New Roman" w:hint="eastAsia"/>
          <w:szCs w:val="24"/>
        </w:rPr>
        <w:t>職場實習</w:t>
      </w:r>
      <w:r w:rsidRPr="00852224">
        <w:rPr>
          <w:rFonts w:ascii="標楷體" w:eastAsia="標楷體" w:hAnsi="標楷體" w:cs="Times New Roman" w:hint="eastAsia"/>
          <w:szCs w:val="24"/>
        </w:rPr>
        <w:t>管理以勞動基準法為原則。</w:t>
      </w:r>
    </w:p>
    <w:p w:rsidR="00F840E1" w:rsidRPr="00852224" w:rsidRDefault="00F840E1" w:rsidP="00F840E1">
      <w:pPr>
        <w:ind w:leftChars="350" w:left="840" w:firstLineChars="200" w:firstLine="480"/>
        <w:rPr>
          <w:rFonts w:ascii="標楷體" w:eastAsia="標楷體" w:hAnsi="標楷體" w:cs="Times New Roman"/>
          <w:szCs w:val="24"/>
        </w:rPr>
      </w:pPr>
      <w:r w:rsidRPr="00852224">
        <w:rPr>
          <w:rFonts w:ascii="標楷體" w:eastAsia="標楷體" w:hAnsi="標楷體" w:cs="Times New Roman" w:hint="eastAsia"/>
          <w:szCs w:val="24"/>
        </w:rPr>
        <w:t>學生於校外實習期間之實習表現適用本校學生獎懲規定。</w:t>
      </w:r>
    </w:p>
    <w:p w:rsidR="00F840E1" w:rsidRPr="00852224" w:rsidRDefault="00F840E1" w:rsidP="00F840E1">
      <w:pPr>
        <w:spacing w:beforeLines="50" w:before="180"/>
        <w:ind w:left="840" w:hangingChars="350" w:hanging="840"/>
        <w:rPr>
          <w:rFonts w:ascii="標楷體" w:eastAsia="標楷體" w:hAnsi="標楷體" w:cs="Times New Roman"/>
          <w:szCs w:val="24"/>
        </w:rPr>
      </w:pPr>
      <w:r w:rsidRPr="00852224">
        <w:rPr>
          <w:rFonts w:ascii="標楷體" w:eastAsia="標楷體" w:hAnsi="標楷體" w:cs="Times New Roman" w:hint="eastAsia"/>
          <w:szCs w:val="24"/>
        </w:rPr>
        <w:t>第14條    實習課程之鐘點數計算方式如下：</w:t>
      </w:r>
    </w:p>
    <w:p w:rsidR="00F840E1" w:rsidRPr="00852224" w:rsidRDefault="00F840E1" w:rsidP="00F840E1">
      <w:pPr>
        <w:autoSpaceDE w:val="0"/>
        <w:autoSpaceDN w:val="0"/>
        <w:adjustRightInd w:val="0"/>
        <w:ind w:leftChars="350" w:left="1320" w:hangingChars="200" w:hanging="480"/>
        <w:rPr>
          <w:rFonts w:ascii="標楷體" w:eastAsia="標楷體" w:hAnsi="標楷體" w:cs="Times New Roman"/>
          <w:szCs w:val="24"/>
        </w:rPr>
      </w:pPr>
      <w:r w:rsidRPr="00852224">
        <w:rPr>
          <w:rFonts w:ascii="標楷體" w:eastAsia="標楷體" w:hAnsi="標楷體" w:cs="Times New Roman" w:hint="eastAsia"/>
          <w:szCs w:val="24"/>
        </w:rPr>
        <w:t>一、凡實習輔導教師必須在實習單位現場全程指導學生實習者，其鐘點數依該課程學分數之1.5倍計算。</w:t>
      </w:r>
    </w:p>
    <w:p w:rsidR="00F840E1" w:rsidRPr="00852224" w:rsidRDefault="00F840E1" w:rsidP="00F840E1">
      <w:pPr>
        <w:autoSpaceDE w:val="0"/>
        <w:autoSpaceDN w:val="0"/>
        <w:adjustRightInd w:val="0"/>
        <w:ind w:leftChars="350" w:left="1320" w:hangingChars="200" w:hanging="480"/>
        <w:rPr>
          <w:rFonts w:ascii="標楷體" w:eastAsia="標楷體" w:hAnsi="標楷體" w:cs="Times New Roman"/>
          <w:szCs w:val="24"/>
        </w:rPr>
      </w:pPr>
      <w:r w:rsidRPr="00852224">
        <w:rPr>
          <w:rFonts w:ascii="標楷體" w:eastAsia="標楷體" w:hAnsi="標楷體" w:cs="Times New Roman" w:hint="eastAsia"/>
          <w:szCs w:val="24"/>
        </w:rPr>
        <w:t>二、凡實習輔導教師未於實習現場全程指導而採不定期訪視輔導者，其鐘點數依實習課程學分數折半計算。</w:t>
      </w:r>
    </w:p>
    <w:p w:rsidR="00F840E1" w:rsidRPr="00852224" w:rsidRDefault="00F840E1" w:rsidP="00F840E1">
      <w:pPr>
        <w:ind w:leftChars="350" w:left="840" w:firstLineChars="200" w:firstLine="480"/>
        <w:rPr>
          <w:rFonts w:ascii="標楷體" w:eastAsia="標楷體" w:hAnsi="標楷體" w:cs="Times New Roman"/>
          <w:szCs w:val="24"/>
        </w:rPr>
      </w:pPr>
      <w:r w:rsidRPr="00852224">
        <w:rPr>
          <w:rFonts w:ascii="標楷體" w:eastAsia="標楷體" w:hAnsi="標楷體" w:cs="Times New Roman" w:hint="eastAsia"/>
          <w:szCs w:val="24"/>
        </w:rPr>
        <w:t>以上各案負責實習輔導教師於實習期間應負督導之責，協助學生解決實習問題，並負責成績考評等行政作業。</w:t>
      </w:r>
    </w:p>
    <w:p w:rsidR="00F840E1" w:rsidRPr="00852224" w:rsidRDefault="00F840E1" w:rsidP="00F840E1">
      <w:pPr>
        <w:ind w:leftChars="350" w:left="840" w:firstLineChars="200" w:firstLine="480"/>
        <w:rPr>
          <w:rFonts w:ascii="標楷體" w:eastAsia="標楷體" w:hAnsi="標楷體" w:cs="Times New Roman"/>
          <w:szCs w:val="24"/>
        </w:rPr>
      </w:pPr>
      <w:r w:rsidRPr="00852224">
        <w:rPr>
          <w:rFonts w:ascii="標楷體" w:eastAsia="標楷體" w:hAnsi="標楷體" w:cs="Times New Roman" w:hint="eastAsia"/>
          <w:szCs w:val="24"/>
        </w:rPr>
        <w:t>實習輔導教師至實習單位訪視、輔導之差旅費，依本校教職員工國內公差派遣暨差旅費報支辦法辦理。</w:t>
      </w:r>
    </w:p>
    <w:p w:rsidR="00F840E1" w:rsidRDefault="00F840E1" w:rsidP="00F840E1">
      <w:pPr>
        <w:spacing w:beforeLines="50" w:before="180"/>
        <w:rPr>
          <w:rFonts w:ascii="標楷體" w:eastAsia="標楷體" w:hAnsi="標楷體" w:cs="Times New Roman"/>
          <w:szCs w:val="24"/>
        </w:rPr>
      </w:pPr>
      <w:r w:rsidRPr="00852224">
        <w:rPr>
          <w:rFonts w:ascii="標楷體" w:eastAsia="標楷體" w:hAnsi="標楷體" w:cs="Times New Roman" w:hint="eastAsia"/>
          <w:szCs w:val="24"/>
        </w:rPr>
        <w:t>第15條</w:t>
      </w:r>
      <w:r w:rsidRPr="001910D6">
        <w:rPr>
          <w:rFonts w:ascii="標楷體" w:eastAsia="標楷體" w:hAnsi="標楷體" w:cs="Times New Roman" w:hint="eastAsia"/>
          <w:szCs w:val="24"/>
        </w:rPr>
        <w:t xml:space="preserve">    本辦法未盡事宜</w:t>
      </w:r>
      <w:r w:rsidRPr="00852224">
        <w:rPr>
          <w:rFonts w:ascii="標楷體" w:eastAsia="標楷體" w:hAnsi="標楷體" w:cs="Times New Roman" w:hint="eastAsia"/>
          <w:szCs w:val="24"/>
        </w:rPr>
        <w:t>悉</w:t>
      </w:r>
      <w:r w:rsidRPr="001910D6">
        <w:rPr>
          <w:rFonts w:ascii="標楷體" w:eastAsia="標楷體" w:hAnsi="標楷體" w:cs="Times New Roman" w:hint="eastAsia"/>
          <w:szCs w:val="24"/>
        </w:rPr>
        <w:t>依本校</w:t>
      </w:r>
      <w:r>
        <w:rPr>
          <w:rFonts w:ascii="標楷體" w:eastAsia="標楷體" w:hAnsi="標楷體" w:cs="Times New Roman" w:hint="eastAsia"/>
          <w:szCs w:val="24"/>
        </w:rPr>
        <w:t>「</w:t>
      </w:r>
      <w:r w:rsidRPr="001910D6">
        <w:rPr>
          <w:rFonts w:ascii="標楷體" w:eastAsia="標楷體" w:hAnsi="標楷體" w:cs="Times New Roman" w:hint="eastAsia"/>
          <w:szCs w:val="24"/>
        </w:rPr>
        <w:t>學則</w:t>
      </w:r>
      <w:r>
        <w:rPr>
          <w:rFonts w:ascii="標楷體" w:eastAsia="標楷體" w:hAnsi="標楷體" w:cs="Times New Roman" w:hint="eastAsia"/>
          <w:szCs w:val="24"/>
        </w:rPr>
        <w:t>」</w:t>
      </w:r>
      <w:r w:rsidRPr="00852224">
        <w:rPr>
          <w:rFonts w:ascii="標楷體" w:eastAsia="標楷體" w:hAnsi="標楷體" w:cs="Times New Roman" w:hint="eastAsia"/>
          <w:szCs w:val="24"/>
        </w:rPr>
        <w:t>及教務相關法規</w:t>
      </w:r>
      <w:r w:rsidRPr="001910D6">
        <w:rPr>
          <w:rFonts w:ascii="標楷體" w:eastAsia="標楷體" w:hAnsi="標楷體" w:cs="Times New Roman" w:hint="eastAsia"/>
          <w:szCs w:val="24"/>
        </w:rPr>
        <w:t>辦理。</w:t>
      </w:r>
    </w:p>
    <w:p w:rsidR="00F840E1" w:rsidRDefault="00F840E1" w:rsidP="00F840E1">
      <w:pPr>
        <w:spacing w:beforeLines="50" w:before="180"/>
        <w:rPr>
          <w:rFonts w:ascii="標楷體" w:eastAsia="標楷體" w:hAnsi="標楷體" w:cs="Times New Roman"/>
          <w:sz w:val="16"/>
          <w:szCs w:val="16"/>
        </w:rPr>
      </w:pPr>
      <w:r w:rsidRPr="00852224">
        <w:rPr>
          <w:rFonts w:ascii="標楷體" w:eastAsia="標楷體" w:hAnsi="標楷體" w:cs="Times New Roman" w:hint="eastAsia"/>
          <w:szCs w:val="24"/>
        </w:rPr>
        <w:t>第16條</w:t>
      </w:r>
      <w:r w:rsidRPr="001910D6">
        <w:rPr>
          <w:rFonts w:ascii="標楷體" w:eastAsia="標楷體" w:hAnsi="標楷體" w:cs="Times New Roman" w:hint="eastAsia"/>
          <w:szCs w:val="24"/>
        </w:rPr>
        <w:t xml:space="preserve">    本辦法自發布日施行</w:t>
      </w:r>
      <w:r w:rsidRPr="001910D6">
        <w:rPr>
          <w:rFonts w:ascii="標楷體" w:eastAsia="標楷體" w:hAnsi="標楷體" w:cs="新細明體" w:hint="eastAsia"/>
          <w:szCs w:val="24"/>
        </w:rPr>
        <w:t>。</w:t>
      </w:r>
    </w:p>
    <w:p w:rsidR="00F840E1" w:rsidRPr="008B6EE4" w:rsidRDefault="00F840E1" w:rsidP="00F840E1">
      <w:pPr>
        <w:adjustRightInd w:val="0"/>
        <w:jc w:val="right"/>
        <w:rPr>
          <w:rFonts w:ascii="標楷體" w:eastAsia="標楷體" w:hAnsi="標楷體" w:cs="Times New Roman"/>
          <w:sz w:val="16"/>
          <w:szCs w:val="16"/>
        </w:rPr>
      </w:pPr>
    </w:p>
    <w:p w:rsidR="00F840E1" w:rsidRPr="00DC6B2A" w:rsidRDefault="00F840E1" w:rsidP="00F840E1">
      <w:pPr>
        <w:adjustRightInd w:val="0"/>
        <w:jc w:val="center"/>
        <w:rPr>
          <w:rFonts w:ascii="Times New Roman" w:eastAsia="標楷體" w:hAnsi="Times New Roman" w:cs="Times New Roman"/>
          <w:szCs w:val="24"/>
        </w:rPr>
      </w:pPr>
      <w:r w:rsidRPr="00DC6B2A">
        <w:rPr>
          <w:rFonts w:ascii="Times New Roman" w:eastAsia="標楷體" w:hAnsi="Times New Roman" w:cs="Times New Roman"/>
          <w:szCs w:val="24"/>
        </w:rPr>
        <w:br w:type="page"/>
      </w:r>
    </w:p>
    <w:p w:rsidR="00F840E1" w:rsidRPr="001910D6" w:rsidRDefault="00F840E1" w:rsidP="00F840E1">
      <w:pPr>
        <w:jc w:val="center"/>
        <w:rPr>
          <w:rFonts w:ascii="標楷體" w:eastAsia="標楷體" w:hAnsi="標楷體" w:cs="Times New Roman"/>
          <w:sz w:val="36"/>
          <w:szCs w:val="36"/>
        </w:rPr>
      </w:pPr>
      <w:r w:rsidRPr="001910D6">
        <w:rPr>
          <w:rFonts w:ascii="標楷體" w:eastAsia="標楷體" w:hAnsi="標楷體" w:cs="Times New Roman" w:hint="eastAsia"/>
          <w:sz w:val="36"/>
          <w:szCs w:val="36"/>
        </w:rPr>
        <w:lastRenderedPageBreak/>
        <w:t>佛光大學</w:t>
      </w:r>
      <w:r w:rsidRPr="008F1A6C">
        <w:rPr>
          <w:rFonts w:ascii="標楷體" w:eastAsia="標楷體" w:hAnsi="標楷體" w:cs="Times New Roman" w:hint="eastAsia"/>
          <w:sz w:val="36"/>
          <w:szCs w:val="36"/>
        </w:rPr>
        <w:t>學生</w:t>
      </w:r>
      <w:r w:rsidRPr="001910D6">
        <w:rPr>
          <w:rFonts w:ascii="標楷體" w:eastAsia="標楷體" w:hAnsi="標楷體" w:cs="Times New Roman" w:hint="eastAsia"/>
          <w:sz w:val="36"/>
          <w:szCs w:val="36"/>
        </w:rPr>
        <w:t>實習辦法</w:t>
      </w:r>
      <w:r w:rsidRPr="001910D6">
        <w:rPr>
          <w:rFonts w:ascii="Times New Roman" w:eastAsia="標楷體" w:hAnsi="Times New Roman" w:cs="Times New Roman" w:hint="eastAsia"/>
          <w:sz w:val="36"/>
          <w:szCs w:val="36"/>
        </w:rPr>
        <w:t>部</w:t>
      </w:r>
      <w:r>
        <w:rPr>
          <w:rFonts w:ascii="Times New Roman" w:eastAsia="標楷體" w:hAnsi="Times New Roman" w:cs="Times New Roman" w:hint="eastAsia"/>
          <w:sz w:val="36"/>
          <w:szCs w:val="36"/>
        </w:rPr>
        <w:t>分</w:t>
      </w:r>
      <w:r w:rsidRPr="001910D6">
        <w:rPr>
          <w:rFonts w:ascii="標楷體" w:eastAsia="標楷體" w:hAnsi="標楷體" w:cs="Times New Roman" w:hint="eastAsia"/>
          <w:color w:val="000000"/>
          <w:sz w:val="36"/>
          <w:szCs w:val="36"/>
        </w:rPr>
        <w:t>條文修正草案</w:t>
      </w:r>
    </w:p>
    <w:p w:rsidR="00F840E1" w:rsidRPr="001910D6" w:rsidRDefault="00F840E1" w:rsidP="00F840E1">
      <w:pPr>
        <w:adjustRightInd w:val="0"/>
        <w:jc w:val="center"/>
        <w:rPr>
          <w:rFonts w:ascii="標楷體" w:eastAsia="標楷體" w:hAnsi="標楷體" w:cs="Times New Roman"/>
          <w:sz w:val="32"/>
          <w:szCs w:val="32"/>
        </w:rPr>
      </w:pPr>
      <w:r w:rsidRPr="001910D6">
        <w:rPr>
          <w:rFonts w:ascii="標楷體" w:eastAsia="標楷體" w:hAnsi="標楷體" w:cs="Times New Roman" w:hint="eastAsia"/>
          <w:sz w:val="32"/>
          <w:szCs w:val="32"/>
        </w:rPr>
        <w:t>新舊條文對照表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339"/>
        <w:gridCol w:w="930"/>
      </w:tblGrid>
      <w:tr w:rsidR="00F840E1" w:rsidRPr="003F34D4" w:rsidTr="005C7A84">
        <w:trPr>
          <w:jc w:val="center"/>
        </w:trPr>
        <w:tc>
          <w:tcPr>
            <w:tcW w:w="2258" w:type="pct"/>
            <w:tcBorders>
              <w:top w:val="single" w:sz="12" w:space="0" w:color="auto"/>
              <w:left w:val="single" w:sz="12" w:space="0" w:color="auto"/>
              <w:bottom w:val="single" w:sz="2" w:space="0" w:color="auto"/>
              <w:right w:val="single" w:sz="2" w:space="0" w:color="auto"/>
            </w:tcBorders>
            <w:shd w:val="clear" w:color="auto" w:fill="auto"/>
            <w:vAlign w:val="center"/>
          </w:tcPr>
          <w:p w:rsidR="00F840E1" w:rsidRPr="003F34D4" w:rsidRDefault="00F840E1" w:rsidP="005C7A84">
            <w:pPr>
              <w:adjustRightInd w:val="0"/>
              <w:jc w:val="center"/>
              <w:rPr>
                <w:rFonts w:ascii="標楷體" w:eastAsia="標楷體" w:hAnsi="標楷體" w:cs="Times New Roman"/>
                <w:color w:val="000000"/>
                <w:szCs w:val="24"/>
              </w:rPr>
            </w:pPr>
            <w:r w:rsidRPr="003F34D4">
              <w:rPr>
                <w:rFonts w:ascii="標楷體" w:eastAsia="標楷體" w:hAnsi="標楷體" w:cs="Times New Roman" w:hint="eastAsia"/>
                <w:color w:val="000000"/>
                <w:szCs w:val="24"/>
              </w:rPr>
              <w:t>修正條文</w:t>
            </w:r>
          </w:p>
        </w:tc>
        <w:tc>
          <w:tcPr>
            <w:tcW w:w="2258" w:type="pct"/>
            <w:tcBorders>
              <w:top w:val="single" w:sz="12" w:space="0" w:color="auto"/>
              <w:left w:val="single" w:sz="2" w:space="0" w:color="auto"/>
              <w:bottom w:val="single" w:sz="2" w:space="0" w:color="auto"/>
              <w:right w:val="single" w:sz="2" w:space="0" w:color="auto"/>
            </w:tcBorders>
            <w:shd w:val="clear" w:color="auto" w:fill="auto"/>
            <w:vAlign w:val="center"/>
          </w:tcPr>
          <w:p w:rsidR="00F840E1" w:rsidRPr="003F34D4" w:rsidRDefault="00F840E1" w:rsidP="005C7A84">
            <w:pPr>
              <w:adjustRightInd w:val="0"/>
              <w:jc w:val="center"/>
              <w:rPr>
                <w:rFonts w:ascii="標楷體" w:eastAsia="標楷體" w:hAnsi="標楷體" w:cs="Times New Roman"/>
                <w:color w:val="000000"/>
                <w:szCs w:val="24"/>
              </w:rPr>
            </w:pPr>
            <w:r w:rsidRPr="003F34D4">
              <w:rPr>
                <w:rFonts w:ascii="標楷體" w:eastAsia="標楷體" w:hAnsi="標楷體" w:cs="Times New Roman" w:hint="eastAsia"/>
                <w:color w:val="000000"/>
                <w:szCs w:val="24"/>
              </w:rPr>
              <w:t>原條文</w:t>
            </w:r>
          </w:p>
        </w:tc>
        <w:tc>
          <w:tcPr>
            <w:tcW w:w="484" w:type="pct"/>
            <w:tcBorders>
              <w:top w:val="single" w:sz="12" w:space="0" w:color="auto"/>
              <w:left w:val="single" w:sz="2" w:space="0" w:color="auto"/>
              <w:bottom w:val="single" w:sz="2" w:space="0" w:color="auto"/>
              <w:right w:val="single" w:sz="12" w:space="0" w:color="auto"/>
            </w:tcBorders>
            <w:shd w:val="clear" w:color="auto" w:fill="auto"/>
            <w:vAlign w:val="center"/>
          </w:tcPr>
          <w:p w:rsidR="00F840E1" w:rsidRPr="003F34D4" w:rsidRDefault="00F840E1" w:rsidP="005C7A84">
            <w:pPr>
              <w:adjustRightInd w:val="0"/>
              <w:jc w:val="center"/>
              <w:rPr>
                <w:rFonts w:ascii="標楷體" w:eastAsia="標楷體" w:hAnsi="標楷體" w:cs="Times New Roman"/>
                <w:color w:val="000000"/>
                <w:szCs w:val="24"/>
              </w:rPr>
            </w:pPr>
            <w:r w:rsidRPr="003F34D4">
              <w:rPr>
                <w:rFonts w:ascii="標楷體" w:eastAsia="標楷體" w:hAnsi="標楷體" w:cs="Times New Roman" w:hint="eastAsia"/>
                <w:color w:val="000000"/>
                <w:szCs w:val="24"/>
              </w:rPr>
              <w:t>說明</w:t>
            </w:r>
          </w:p>
        </w:tc>
      </w:tr>
      <w:tr w:rsidR="00F840E1" w:rsidRPr="003F34D4" w:rsidTr="005C7A84">
        <w:trPr>
          <w:jc w:val="center"/>
        </w:trPr>
        <w:tc>
          <w:tcPr>
            <w:tcW w:w="2258" w:type="pct"/>
            <w:tcBorders>
              <w:top w:val="single" w:sz="2" w:space="0" w:color="auto"/>
              <w:left w:val="single" w:sz="12" w:space="0" w:color="auto"/>
              <w:bottom w:val="single" w:sz="2" w:space="0" w:color="auto"/>
              <w:right w:val="single" w:sz="2" w:space="0" w:color="auto"/>
            </w:tcBorders>
            <w:shd w:val="clear" w:color="auto" w:fill="auto"/>
          </w:tcPr>
          <w:p w:rsidR="00F840E1" w:rsidRPr="003F34D4" w:rsidRDefault="00F840E1" w:rsidP="005C7A84">
            <w:pPr>
              <w:adjustRightInd w:val="0"/>
              <w:ind w:left="840" w:hangingChars="350" w:hanging="840"/>
              <w:jc w:val="both"/>
              <w:textAlignment w:val="baseline"/>
              <w:rPr>
                <w:rFonts w:ascii="標楷體" w:eastAsia="標楷體" w:hAnsi="標楷體" w:cs="Times New Roman"/>
                <w:b/>
                <w:color w:val="FF0000"/>
                <w:szCs w:val="24"/>
                <w:u w:val="single"/>
              </w:rPr>
            </w:pPr>
            <w:r w:rsidRPr="003F34D4">
              <w:rPr>
                <w:rFonts w:ascii="標楷體" w:eastAsia="標楷體" w:hAnsi="標楷體" w:cs="Times New Roman" w:hint="eastAsia"/>
                <w:szCs w:val="24"/>
              </w:rPr>
              <w:t>第 6 條    學生校外實習之實施由各</w:t>
            </w:r>
            <w:r w:rsidRPr="003F34D4">
              <w:rPr>
                <w:rFonts w:ascii="標楷體" w:eastAsia="標楷體" w:hAnsi="標楷體" w:cs="Times New Roman" w:hint="eastAsia"/>
                <w:b/>
                <w:color w:val="FF0000"/>
                <w:szCs w:val="24"/>
                <w:u w:val="single"/>
              </w:rPr>
              <w:t>教學</w:t>
            </w:r>
            <w:r w:rsidRPr="003F34D4">
              <w:rPr>
                <w:rFonts w:ascii="標楷體" w:eastAsia="標楷體" w:hAnsi="標楷體" w:cs="Times New Roman" w:hint="eastAsia"/>
                <w:szCs w:val="24"/>
              </w:rPr>
              <w:t>單位與校外實習機構共同輔導，</w:t>
            </w:r>
            <w:r w:rsidRPr="003F34D4">
              <w:rPr>
                <w:rFonts w:ascii="標楷體" w:eastAsia="標楷體" w:hAnsi="標楷體" w:cs="Times New Roman" w:hint="eastAsia"/>
                <w:b/>
                <w:color w:val="FF0000"/>
                <w:szCs w:val="24"/>
                <w:u w:val="single"/>
              </w:rPr>
              <w:t>學系並得自實習機構聘任無給職之業界實務教師，其</w:t>
            </w:r>
            <w:r w:rsidRPr="003F34D4">
              <w:rPr>
                <w:rFonts w:ascii="標楷體" w:eastAsia="標楷體" w:hAnsi="標楷體"/>
                <w:b/>
                <w:color w:val="FF0000"/>
                <w:szCs w:val="24"/>
                <w:u w:val="single"/>
              </w:rPr>
              <w:t>職責為依實習計劃進行實習指導、輔導、評</w:t>
            </w:r>
            <w:r w:rsidR="000A6ED4">
              <w:rPr>
                <w:rFonts w:ascii="標楷體" w:eastAsia="標楷體" w:hAnsi="標楷體" w:hint="eastAsia"/>
                <w:b/>
                <w:color w:val="FF0000"/>
                <w:szCs w:val="24"/>
                <w:u w:val="single"/>
              </w:rPr>
              <w:t>量</w:t>
            </w:r>
            <w:r w:rsidRPr="003F34D4">
              <w:rPr>
                <w:rFonts w:ascii="標楷體" w:eastAsia="標楷體" w:hAnsi="標楷體"/>
                <w:b/>
                <w:color w:val="FF0000"/>
                <w:szCs w:val="24"/>
                <w:u w:val="single"/>
              </w:rPr>
              <w:t>等工作</w:t>
            </w:r>
            <w:r w:rsidRPr="003F34D4">
              <w:rPr>
                <w:rFonts w:ascii="標楷體" w:eastAsia="標楷體" w:hAnsi="標楷體" w:cs="Times New Roman" w:hint="eastAsia"/>
                <w:b/>
                <w:color w:val="FF0000"/>
                <w:szCs w:val="24"/>
                <w:u w:val="single"/>
              </w:rPr>
              <w:t>。</w:t>
            </w:r>
            <w:bookmarkStart w:id="0" w:name="_GoBack"/>
            <w:bookmarkEnd w:id="0"/>
          </w:p>
          <w:p w:rsidR="00F840E1" w:rsidRPr="003F34D4" w:rsidRDefault="00F840E1" w:rsidP="005C7A84">
            <w:pPr>
              <w:adjustRightInd w:val="0"/>
              <w:ind w:leftChars="350" w:left="840" w:firstLineChars="200" w:firstLine="480"/>
              <w:jc w:val="both"/>
              <w:textAlignment w:val="baseline"/>
              <w:rPr>
                <w:rFonts w:ascii="標楷體" w:eastAsia="標楷體" w:hAnsi="標楷體" w:cs="Times New Roman"/>
                <w:szCs w:val="24"/>
              </w:rPr>
            </w:pPr>
            <w:r w:rsidRPr="003F34D4">
              <w:rPr>
                <w:rFonts w:ascii="標楷體" w:eastAsia="標楷體" w:hAnsi="標楷體" w:cs="Times New Roman" w:hint="eastAsia"/>
                <w:b/>
                <w:color w:val="FF0000"/>
                <w:szCs w:val="24"/>
                <w:u w:val="single"/>
              </w:rPr>
              <w:t>輔導</w:t>
            </w:r>
            <w:r w:rsidRPr="003F34D4">
              <w:rPr>
                <w:rFonts w:ascii="標楷體" w:eastAsia="標楷體" w:hAnsi="標楷體" w:cs="Times New Roman" w:hint="eastAsia"/>
                <w:szCs w:val="24"/>
              </w:rPr>
              <w:t>事項包含：</w:t>
            </w:r>
          </w:p>
          <w:p w:rsidR="00F840E1" w:rsidRPr="003F34D4" w:rsidRDefault="00F840E1" w:rsidP="005C7A84">
            <w:pPr>
              <w:adjustRightInd w:val="0"/>
              <w:ind w:leftChars="350" w:left="1320" w:hangingChars="200" w:hanging="480"/>
              <w:jc w:val="both"/>
              <w:textAlignment w:val="baseline"/>
              <w:rPr>
                <w:rFonts w:ascii="標楷體" w:eastAsia="標楷體" w:hAnsi="標楷體" w:cs="Times New Roman"/>
                <w:szCs w:val="24"/>
              </w:rPr>
            </w:pPr>
            <w:r w:rsidRPr="003F34D4">
              <w:rPr>
                <w:rFonts w:ascii="標楷體" w:eastAsia="標楷體" w:hAnsi="標楷體" w:cs="Times New Roman" w:hint="eastAsia"/>
                <w:szCs w:val="24"/>
              </w:rPr>
              <w:t>一、協助學生辦理相關保險，並洽商實習機構依相關法令規定辦理保險。</w:t>
            </w:r>
          </w:p>
          <w:p w:rsidR="00F840E1" w:rsidRPr="003F34D4" w:rsidRDefault="00F840E1" w:rsidP="005C7A84">
            <w:pPr>
              <w:adjustRightInd w:val="0"/>
              <w:ind w:leftChars="350" w:left="1320" w:hangingChars="200" w:hanging="480"/>
              <w:jc w:val="both"/>
              <w:textAlignment w:val="baseline"/>
              <w:rPr>
                <w:rFonts w:ascii="標楷體" w:eastAsia="標楷體" w:hAnsi="標楷體" w:cs="Times New Roman"/>
                <w:szCs w:val="24"/>
              </w:rPr>
            </w:pPr>
            <w:r w:rsidRPr="003F34D4">
              <w:rPr>
                <w:rFonts w:ascii="標楷體" w:eastAsia="標楷體" w:hAnsi="標楷體" w:cs="Times New Roman" w:hint="eastAsia"/>
                <w:szCs w:val="24"/>
              </w:rPr>
              <w:t>二、負責學生實習之督導。</w:t>
            </w:r>
          </w:p>
          <w:p w:rsidR="00F840E1" w:rsidRPr="003F34D4" w:rsidRDefault="00F840E1" w:rsidP="005C7A84">
            <w:pPr>
              <w:adjustRightInd w:val="0"/>
              <w:ind w:leftChars="350" w:left="1320" w:hangingChars="200" w:hanging="480"/>
              <w:jc w:val="both"/>
              <w:textAlignment w:val="baseline"/>
              <w:rPr>
                <w:rFonts w:ascii="標楷體" w:eastAsia="標楷體" w:hAnsi="標楷體" w:cs="Times New Roman"/>
                <w:szCs w:val="24"/>
              </w:rPr>
            </w:pPr>
            <w:r w:rsidRPr="003F34D4">
              <w:rPr>
                <w:rFonts w:ascii="標楷體" w:eastAsia="標楷體" w:hAnsi="標楷體" w:cs="Times New Roman" w:hint="eastAsia"/>
                <w:szCs w:val="24"/>
              </w:rPr>
              <w:t>三、指定實習輔導教師。</w:t>
            </w:r>
          </w:p>
          <w:p w:rsidR="00F840E1" w:rsidRPr="003F34D4" w:rsidRDefault="00F840E1" w:rsidP="005C7A84">
            <w:pPr>
              <w:adjustRightInd w:val="0"/>
              <w:ind w:leftChars="350" w:left="1320" w:hangingChars="200" w:hanging="480"/>
              <w:jc w:val="both"/>
              <w:textAlignment w:val="baseline"/>
              <w:rPr>
                <w:rFonts w:ascii="標楷體" w:eastAsia="標楷體" w:hAnsi="標楷體" w:cs="Times New Roman"/>
                <w:szCs w:val="24"/>
              </w:rPr>
            </w:pPr>
            <w:r w:rsidRPr="003F34D4">
              <w:rPr>
                <w:rFonts w:ascii="標楷體" w:eastAsia="標楷體" w:hAnsi="標楷體" w:cs="Times New Roman" w:hint="eastAsia"/>
                <w:szCs w:val="24"/>
              </w:rPr>
              <w:t>四、實習訪視。</w:t>
            </w:r>
          </w:p>
          <w:p w:rsidR="00F840E1" w:rsidRPr="003F34D4" w:rsidRDefault="00F840E1" w:rsidP="005C7A84">
            <w:pPr>
              <w:adjustRightInd w:val="0"/>
              <w:ind w:leftChars="350" w:left="1320" w:hangingChars="200" w:hanging="480"/>
              <w:jc w:val="both"/>
              <w:textAlignment w:val="baseline"/>
              <w:rPr>
                <w:rFonts w:ascii="標楷體" w:eastAsia="標楷體" w:hAnsi="標楷體" w:cs="Times New Roman"/>
                <w:szCs w:val="24"/>
              </w:rPr>
            </w:pPr>
            <w:r w:rsidRPr="003F34D4">
              <w:rPr>
                <w:rFonts w:ascii="標楷體" w:eastAsia="標楷體" w:hAnsi="標楷體" w:cs="Times New Roman" w:hint="eastAsia"/>
                <w:szCs w:val="24"/>
              </w:rPr>
              <w:t>五、實習成效之檢討：</w:t>
            </w:r>
          </w:p>
          <w:p w:rsidR="00F840E1" w:rsidRPr="003F34D4" w:rsidRDefault="00F840E1" w:rsidP="005C7A84">
            <w:pPr>
              <w:adjustRightInd w:val="0"/>
              <w:ind w:leftChars="550" w:left="2040" w:hangingChars="300" w:hanging="720"/>
              <w:jc w:val="both"/>
              <w:textAlignment w:val="baseline"/>
              <w:rPr>
                <w:rFonts w:ascii="標楷體" w:eastAsia="標楷體" w:hAnsi="標楷體" w:cs="Times New Roman"/>
                <w:szCs w:val="24"/>
              </w:rPr>
            </w:pPr>
            <w:r w:rsidRPr="003F34D4">
              <w:rPr>
                <w:rFonts w:ascii="標楷體" w:eastAsia="標楷體" w:hAnsi="標楷體" w:cs="Times New Roman" w:hint="eastAsia"/>
                <w:szCs w:val="24"/>
              </w:rPr>
              <w:t>（一）實習學生就業輔導成效。</w:t>
            </w:r>
          </w:p>
          <w:p w:rsidR="00F840E1" w:rsidRPr="003F34D4" w:rsidRDefault="00F840E1" w:rsidP="005C7A84">
            <w:pPr>
              <w:adjustRightInd w:val="0"/>
              <w:ind w:leftChars="550" w:left="2040" w:hangingChars="300" w:hanging="720"/>
              <w:jc w:val="both"/>
              <w:textAlignment w:val="baseline"/>
              <w:rPr>
                <w:rFonts w:ascii="標楷體" w:eastAsia="標楷體" w:hAnsi="標楷體" w:cs="Times New Roman"/>
                <w:szCs w:val="24"/>
              </w:rPr>
            </w:pPr>
            <w:r w:rsidRPr="003F34D4">
              <w:rPr>
                <w:rFonts w:ascii="標楷體" w:eastAsia="標楷體" w:hAnsi="標楷體" w:cs="Times New Roman" w:hint="eastAsia"/>
                <w:szCs w:val="24"/>
              </w:rPr>
              <w:t>（二）實習學生對實習課程滿意度成效。</w:t>
            </w:r>
          </w:p>
          <w:p w:rsidR="00F840E1" w:rsidRPr="003F34D4" w:rsidRDefault="00F840E1" w:rsidP="005C7A84">
            <w:pPr>
              <w:adjustRightInd w:val="0"/>
              <w:ind w:leftChars="550" w:left="2040" w:hangingChars="300" w:hanging="720"/>
              <w:jc w:val="both"/>
              <w:textAlignment w:val="baseline"/>
              <w:rPr>
                <w:rFonts w:ascii="標楷體" w:eastAsia="標楷體" w:hAnsi="標楷體" w:cs="Times New Roman"/>
                <w:szCs w:val="24"/>
              </w:rPr>
            </w:pPr>
            <w:r w:rsidRPr="003F34D4">
              <w:rPr>
                <w:rFonts w:ascii="標楷體" w:eastAsia="標楷體" w:hAnsi="標楷體" w:cs="Times New Roman" w:hint="eastAsia"/>
                <w:szCs w:val="24"/>
              </w:rPr>
              <w:t>（三）校外實習合作機構對實習課程滿意度成效。</w:t>
            </w:r>
          </w:p>
          <w:p w:rsidR="00F840E1" w:rsidRPr="003F34D4" w:rsidRDefault="00F840E1" w:rsidP="005C7A84">
            <w:pPr>
              <w:adjustRightInd w:val="0"/>
              <w:ind w:leftChars="550" w:left="2040" w:hangingChars="300" w:hanging="720"/>
              <w:jc w:val="both"/>
              <w:rPr>
                <w:rFonts w:ascii="標楷體" w:eastAsia="標楷體" w:hAnsi="標楷體" w:cs="Arial"/>
                <w:szCs w:val="24"/>
              </w:rPr>
            </w:pPr>
            <w:r w:rsidRPr="003F34D4">
              <w:rPr>
                <w:rFonts w:ascii="標楷體" w:eastAsia="標楷體" w:hAnsi="標楷體" w:cs="Times New Roman" w:hint="eastAsia"/>
                <w:szCs w:val="24"/>
              </w:rPr>
              <w:t>（四）校外實習合作機構對實習學生滿意度成效。</w:t>
            </w:r>
          </w:p>
        </w:tc>
        <w:tc>
          <w:tcPr>
            <w:tcW w:w="2258" w:type="pct"/>
            <w:tcBorders>
              <w:top w:val="single" w:sz="2" w:space="0" w:color="auto"/>
              <w:left w:val="single" w:sz="2" w:space="0" w:color="auto"/>
              <w:bottom w:val="single" w:sz="2" w:space="0" w:color="auto"/>
              <w:right w:val="single" w:sz="2" w:space="0" w:color="auto"/>
            </w:tcBorders>
            <w:shd w:val="clear" w:color="auto" w:fill="auto"/>
          </w:tcPr>
          <w:p w:rsidR="00F840E1" w:rsidRPr="003F34D4" w:rsidRDefault="00F840E1" w:rsidP="005C7A84">
            <w:pPr>
              <w:adjustRightInd w:val="0"/>
              <w:ind w:left="840" w:hangingChars="350" w:hanging="840"/>
              <w:jc w:val="both"/>
              <w:textAlignment w:val="baseline"/>
              <w:rPr>
                <w:rFonts w:ascii="標楷體" w:eastAsia="標楷體" w:hAnsi="標楷體" w:cs="Times New Roman"/>
                <w:szCs w:val="24"/>
              </w:rPr>
            </w:pPr>
            <w:r w:rsidRPr="003F34D4">
              <w:rPr>
                <w:rFonts w:ascii="標楷體" w:eastAsia="標楷體" w:hAnsi="標楷體" w:cs="Times New Roman" w:hint="eastAsia"/>
                <w:szCs w:val="24"/>
              </w:rPr>
              <w:t>第 6 條    學生校外實習之實施由各</w:t>
            </w:r>
            <w:r w:rsidRPr="003F34D4">
              <w:rPr>
                <w:rFonts w:ascii="標楷體" w:eastAsia="標楷體" w:hAnsi="標楷體" w:cs="Times New Roman" w:hint="eastAsia"/>
                <w:b/>
                <w:color w:val="FF0000"/>
                <w:szCs w:val="24"/>
                <w:u w:val="single"/>
              </w:rPr>
              <w:t>學術</w:t>
            </w:r>
            <w:r w:rsidRPr="003F34D4">
              <w:rPr>
                <w:rFonts w:ascii="標楷體" w:eastAsia="標楷體" w:hAnsi="標楷體" w:cs="Times New Roman" w:hint="eastAsia"/>
                <w:szCs w:val="24"/>
              </w:rPr>
              <w:t>單位與校外實習機構共同輔導，</w:t>
            </w:r>
            <w:r w:rsidRPr="003F34D4">
              <w:rPr>
                <w:rFonts w:ascii="標楷體" w:eastAsia="標楷體" w:hAnsi="標楷體" w:cs="Times New Roman" w:hint="eastAsia"/>
                <w:b/>
                <w:color w:val="FF0000"/>
                <w:szCs w:val="24"/>
                <w:u w:val="single"/>
              </w:rPr>
              <w:t>其負責</w:t>
            </w:r>
            <w:r w:rsidRPr="003F34D4">
              <w:rPr>
                <w:rFonts w:ascii="標楷體" w:eastAsia="標楷體" w:hAnsi="標楷體" w:cs="Times New Roman" w:hint="eastAsia"/>
                <w:szCs w:val="24"/>
              </w:rPr>
              <w:t>事項包含：</w:t>
            </w:r>
          </w:p>
          <w:p w:rsidR="00F840E1" w:rsidRPr="003F34D4" w:rsidRDefault="00F840E1" w:rsidP="005C7A84">
            <w:pPr>
              <w:adjustRightInd w:val="0"/>
              <w:ind w:leftChars="350" w:left="1320" w:hangingChars="200" w:hanging="480"/>
              <w:jc w:val="both"/>
              <w:textAlignment w:val="baseline"/>
              <w:rPr>
                <w:rFonts w:ascii="標楷體" w:eastAsia="標楷體" w:hAnsi="標楷體" w:cs="Times New Roman"/>
                <w:szCs w:val="24"/>
              </w:rPr>
            </w:pPr>
            <w:r w:rsidRPr="003F34D4">
              <w:rPr>
                <w:rFonts w:ascii="標楷體" w:eastAsia="標楷體" w:hAnsi="標楷體" w:cs="Times New Roman" w:hint="eastAsia"/>
                <w:szCs w:val="24"/>
              </w:rPr>
              <w:t>一、協助學生辦理相關保險，並洽商實習機構依相關法令規定辦理保險。</w:t>
            </w:r>
          </w:p>
          <w:p w:rsidR="00F840E1" w:rsidRPr="003F34D4" w:rsidRDefault="00F840E1" w:rsidP="005C7A84">
            <w:pPr>
              <w:adjustRightInd w:val="0"/>
              <w:ind w:leftChars="350" w:left="1320" w:hangingChars="200" w:hanging="480"/>
              <w:jc w:val="both"/>
              <w:textAlignment w:val="baseline"/>
              <w:rPr>
                <w:rFonts w:ascii="標楷體" w:eastAsia="標楷體" w:hAnsi="標楷體" w:cs="Times New Roman"/>
                <w:szCs w:val="24"/>
              </w:rPr>
            </w:pPr>
            <w:r w:rsidRPr="003F34D4">
              <w:rPr>
                <w:rFonts w:ascii="標楷體" w:eastAsia="標楷體" w:hAnsi="標楷體" w:cs="Times New Roman" w:hint="eastAsia"/>
                <w:szCs w:val="24"/>
              </w:rPr>
              <w:t>二、負責學生實習之督導。</w:t>
            </w:r>
          </w:p>
          <w:p w:rsidR="00F840E1" w:rsidRPr="003F34D4" w:rsidRDefault="00F840E1" w:rsidP="005C7A84">
            <w:pPr>
              <w:adjustRightInd w:val="0"/>
              <w:ind w:leftChars="350" w:left="1320" w:hangingChars="200" w:hanging="480"/>
              <w:jc w:val="both"/>
              <w:textAlignment w:val="baseline"/>
              <w:rPr>
                <w:rFonts w:ascii="標楷體" w:eastAsia="標楷體" w:hAnsi="標楷體" w:cs="Times New Roman"/>
                <w:szCs w:val="24"/>
              </w:rPr>
            </w:pPr>
            <w:r w:rsidRPr="003F34D4">
              <w:rPr>
                <w:rFonts w:ascii="標楷體" w:eastAsia="標楷體" w:hAnsi="標楷體" w:cs="Times New Roman" w:hint="eastAsia"/>
                <w:szCs w:val="24"/>
              </w:rPr>
              <w:t>三、指定實習輔導教師。</w:t>
            </w:r>
          </w:p>
          <w:p w:rsidR="00F840E1" w:rsidRPr="003F34D4" w:rsidRDefault="00F840E1" w:rsidP="005C7A84">
            <w:pPr>
              <w:adjustRightInd w:val="0"/>
              <w:ind w:leftChars="350" w:left="1320" w:hangingChars="200" w:hanging="480"/>
              <w:jc w:val="both"/>
              <w:textAlignment w:val="baseline"/>
              <w:rPr>
                <w:rFonts w:ascii="標楷體" w:eastAsia="標楷體" w:hAnsi="標楷體" w:cs="Times New Roman"/>
                <w:szCs w:val="24"/>
              </w:rPr>
            </w:pPr>
            <w:r w:rsidRPr="003F34D4">
              <w:rPr>
                <w:rFonts w:ascii="標楷體" w:eastAsia="標楷體" w:hAnsi="標楷體" w:cs="Times New Roman" w:hint="eastAsia"/>
                <w:szCs w:val="24"/>
              </w:rPr>
              <w:t>四、實習訪視。</w:t>
            </w:r>
          </w:p>
          <w:p w:rsidR="00F840E1" w:rsidRPr="003F34D4" w:rsidRDefault="00F840E1" w:rsidP="005C7A84">
            <w:pPr>
              <w:adjustRightInd w:val="0"/>
              <w:ind w:leftChars="350" w:left="1320" w:hangingChars="200" w:hanging="480"/>
              <w:jc w:val="both"/>
              <w:textAlignment w:val="baseline"/>
              <w:rPr>
                <w:rFonts w:ascii="標楷體" w:eastAsia="標楷體" w:hAnsi="標楷體" w:cs="Times New Roman"/>
                <w:szCs w:val="24"/>
              </w:rPr>
            </w:pPr>
            <w:r w:rsidRPr="003F34D4">
              <w:rPr>
                <w:rFonts w:ascii="標楷體" w:eastAsia="標楷體" w:hAnsi="標楷體" w:cs="Times New Roman" w:hint="eastAsia"/>
                <w:szCs w:val="24"/>
              </w:rPr>
              <w:t>五、實習成效之檢討：</w:t>
            </w:r>
          </w:p>
          <w:p w:rsidR="00F840E1" w:rsidRPr="003F34D4" w:rsidRDefault="00F840E1" w:rsidP="005C7A84">
            <w:pPr>
              <w:adjustRightInd w:val="0"/>
              <w:ind w:leftChars="550" w:left="2040" w:hangingChars="300" w:hanging="720"/>
              <w:jc w:val="both"/>
              <w:textAlignment w:val="baseline"/>
              <w:rPr>
                <w:rFonts w:ascii="標楷體" w:eastAsia="標楷體" w:hAnsi="標楷體" w:cs="Times New Roman"/>
                <w:szCs w:val="24"/>
              </w:rPr>
            </w:pPr>
            <w:r w:rsidRPr="003F34D4">
              <w:rPr>
                <w:rFonts w:ascii="標楷體" w:eastAsia="標楷體" w:hAnsi="標楷體" w:cs="Times New Roman" w:hint="eastAsia"/>
                <w:szCs w:val="24"/>
              </w:rPr>
              <w:t>（一）實習學生就業輔導成效。</w:t>
            </w:r>
          </w:p>
          <w:p w:rsidR="00F840E1" w:rsidRPr="003F34D4" w:rsidRDefault="00F840E1" w:rsidP="005C7A84">
            <w:pPr>
              <w:adjustRightInd w:val="0"/>
              <w:ind w:leftChars="550" w:left="2040" w:hangingChars="300" w:hanging="720"/>
              <w:jc w:val="both"/>
              <w:textAlignment w:val="baseline"/>
              <w:rPr>
                <w:rFonts w:ascii="標楷體" w:eastAsia="標楷體" w:hAnsi="標楷體" w:cs="Times New Roman"/>
                <w:szCs w:val="24"/>
              </w:rPr>
            </w:pPr>
            <w:r w:rsidRPr="003F34D4">
              <w:rPr>
                <w:rFonts w:ascii="標楷體" w:eastAsia="標楷體" w:hAnsi="標楷體" w:cs="Times New Roman" w:hint="eastAsia"/>
                <w:szCs w:val="24"/>
              </w:rPr>
              <w:t>（二）實習學生對實習課程滿意度成效。</w:t>
            </w:r>
          </w:p>
          <w:p w:rsidR="00F840E1" w:rsidRPr="003F34D4" w:rsidRDefault="00F840E1" w:rsidP="005C7A84">
            <w:pPr>
              <w:adjustRightInd w:val="0"/>
              <w:ind w:leftChars="550" w:left="2040" w:hangingChars="300" w:hanging="720"/>
              <w:jc w:val="both"/>
              <w:textAlignment w:val="baseline"/>
              <w:rPr>
                <w:rFonts w:ascii="標楷體" w:eastAsia="標楷體" w:hAnsi="標楷體" w:cs="Times New Roman"/>
                <w:szCs w:val="24"/>
              </w:rPr>
            </w:pPr>
            <w:r w:rsidRPr="003F34D4">
              <w:rPr>
                <w:rFonts w:ascii="標楷體" w:eastAsia="標楷體" w:hAnsi="標楷體" w:cs="Times New Roman" w:hint="eastAsia"/>
                <w:szCs w:val="24"/>
              </w:rPr>
              <w:t>（三）校外實習合作機構對實習課程滿意度成效。</w:t>
            </w:r>
          </w:p>
          <w:p w:rsidR="00F840E1" w:rsidRPr="003F34D4" w:rsidRDefault="00F840E1" w:rsidP="005C7A84">
            <w:pPr>
              <w:adjustRightInd w:val="0"/>
              <w:ind w:leftChars="550" w:left="2040" w:hangingChars="300" w:hanging="720"/>
              <w:jc w:val="both"/>
              <w:rPr>
                <w:rFonts w:ascii="標楷體" w:eastAsia="標楷體" w:hAnsi="標楷體" w:cs="Times New Roman"/>
                <w:szCs w:val="24"/>
              </w:rPr>
            </w:pPr>
            <w:r w:rsidRPr="003F34D4">
              <w:rPr>
                <w:rFonts w:ascii="標楷體" w:eastAsia="標楷體" w:hAnsi="標楷體" w:cs="Times New Roman" w:hint="eastAsia"/>
                <w:szCs w:val="24"/>
              </w:rPr>
              <w:t>（四）校外實習合作機構對實習學生滿意度成效。</w:t>
            </w:r>
          </w:p>
        </w:tc>
        <w:tc>
          <w:tcPr>
            <w:tcW w:w="484" w:type="pct"/>
            <w:tcBorders>
              <w:top w:val="single" w:sz="2" w:space="0" w:color="auto"/>
              <w:left w:val="single" w:sz="2" w:space="0" w:color="auto"/>
              <w:bottom w:val="single" w:sz="2" w:space="0" w:color="auto"/>
              <w:right w:val="single" w:sz="12" w:space="0" w:color="auto"/>
            </w:tcBorders>
            <w:shd w:val="clear" w:color="auto" w:fill="auto"/>
          </w:tcPr>
          <w:p w:rsidR="00F840E1" w:rsidRPr="003F34D4" w:rsidRDefault="00F840E1" w:rsidP="005C7A84">
            <w:pPr>
              <w:adjustRightInd w:val="0"/>
              <w:jc w:val="both"/>
              <w:rPr>
                <w:rFonts w:ascii="標楷體" w:eastAsia="標楷體" w:hAnsi="標楷體" w:cs="Times New Roman"/>
                <w:color w:val="000000"/>
                <w:szCs w:val="24"/>
              </w:rPr>
            </w:pPr>
            <w:r w:rsidRPr="003F34D4">
              <w:rPr>
                <w:rFonts w:ascii="標楷體" w:eastAsia="標楷體" w:hAnsi="標楷體" w:cs="Times New Roman" w:hint="eastAsia"/>
                <w:color w:val="000000"/>
                <w:szCs w:val="24"/>
              </w:rPr>
              <w:t>為使各系所之對於校外實習學生之輔導更完善，新增校外實習得聘實務教師。</w:t>
            </w:r>
          </w:p>
        </w:tc>
      </w:tr>
      <w:tr w:rsidR="00F840E1" w:rsidRPr="003F34D4" w:rsidTr="005C7A84">
        <w:trPr>
          <w:jc w:val="center"/>
        </w:trPr>
        <w:tc>
          <w:tcPr>
            <w:tcW w:w="2258" w:type="pct"/>
            <w:tcBorders>
              <w:top w:val="single" w:sz="2" w:space="0" w:color="auto"/>
              <w:left w:val="single" w:sz="12" w:space="0" w:color="auto"/>
              <w:bottom w:val="single" w:sz="2" w:space="0" w:color="auto"/>
              <w:right w:val="single" w:sz="2" w:space="0" w:color="auto"/>
            </w:tcBorders>
            <w:shd w:val="clear" w:color="auto" w:fill="auto"/>
          </w:tcPr>
          <w:p w:rsidR="00F840E1" w:rsidRPr="003F34D4" w:rsidRDefault="00F840E1" w:rsidP="005C7A84">
            <w:pPr>
              <w:adjustRightInd w:val="0"/>
              <w:ind w:left="840" w:hangingChars="350" w:hanging="840"/>
              <w:rPr>
                <w:rFonts w:ascii="標楷體" w:eastAsia="標楷體" w:hAnsi="標楷體" w:cs="Times New Roman"/>
                <w:szCs w:val="24"/>
              </w:rPr>
            </w:pPr>
            <w:r w:rsidRPr="003F34D4">
              <w:rPr>
                <w:rFonts w:ascii="標楷體" w:eastAsia="標楷體" w:hAnsi="標楷體" w:cs="Times New Roman" w:hint="eastAsia"/>
                <w:szCs w:val="24"/>
              </w:rPr>
              <w:t>第13條    學生在校外實習期間應遵守實習機構之人事規則及職場倫理，並接受該機構單位主管之指導。實習機構對實習學生之職場實習管理以勞動基準法為原則。</w:t>
            </w:r>
          </w:p>
          <w:p w:rsidR="00F840E1" w:rsidRPr="003F34D4" w:rsidRDefault="00F840E1" w:rsidP="005C7A84">
            <w:pPr>
              <w:adjustRightInd w:val="0"/>
              <w:ind w:leftChars="350" w:left="840" w:firstLineChars="200" w:firstLine="480"/>
              <w:jc w:val="both"/>
              <w:textAlignment w:val="baseline"/>
              <w:rPr>
                <w:rFonts w:ascii="標楷體" w:eastAsia="標楷體" w:hAnsi="標楷體" w:cs="Times New Roman"/>
                <w:szCs w:val="24"/>
              </w:rPr>
            </w:pPr>
            <w:r w:rsidRPr="003F34D4">
              <w:rPr>
                <w:rFonts w:ascii="標楷體" w:eastAsia="標楷體" w:hAnsi="標楷體" w:cs="Times New Roman" w:hint="eastAsia"/>
                <w:szCs w:val="24"/>
              </w:rPr>
              <w:t>學生於校外實習期間之實習表現適用本校學生獎懲規定。</w:t>
            </w:r>
          </w:p>
        </w:tc>
        <w:tc>
          <w:tcPr>
            <w:tcW w:w="2258" w:type="pct"/>
            <w:tcBorders>
              <w:top w:val="single" w:sz="2" w:space="0" w:color="auto"/>
              <w:left w:val="single" w:sz="2" w:space="0" w:color="auto"/>
              <w:bottom w:val="single" w:sz="2" w:space="0" w:color="auto"/>
              <w:right w:val="single" w:sz="2" w:space="0" w:color="auto"/>
            </w:tcBorders>
            <w:shd w:val="clear" w:color="auto" w:fill="auto"/>
          </w:tcPr>
          <w:p w:rsidR="00F840E1" w:rsidRPr="003F34D4" w:rsidRDefault="00F840E1" w:rsidP="005C7A84">
            <w:pPr>
              <w:adjustRightInd w:val="0"/>
              <w:ind w:left="840" w:hangingChars="350" w:hanging="840"/>
              <w:rPr>
                <w:rFonts w:ascii="標楷體" w:eastAsia="標楷體" w:hAnsi="標楷體" w:cs="Times New Roman"/>
                <w:szCs w:val="24"/>
              </w:rPr>
            </w:pPr>
            <w:r w:rsidRPr="003F34D4">
              <w:rPr>
                <w:rFonts w:ascii="標楷體" w:eastAsia="標楷體" w:hAnsi="標楷體" w:cs="Times New Roman" w:hint="eastAsia"/>
                <w:szCs w:val="24"/>
              </w:rPr>
              <w:t>第13條    學生在校外實習期間應遵守實習機構之人事規則及職場倫理，並接受該機構單位主管之指導。實習機構對實習學生之職場實習管理以勞動基準法為原則。</w:t>
            </w:r>
          </w:p>
          <w:p w:rsidR="00F840E1" w:rsidRPr="003F34D4" w:rsidRDefault="00F840E1" w:rsidP="005C7A84">
            <w:pPr>
              <w:adjustRightInd w:val="0"/>
              <w:ind w:leftChars="350" w:left="840" w:firstLineChars="200" w:firstLine="480"/>
              <w:jc w:val="both"/>
              <w:textAlignment w:val="baseline"/>
              <w:rPr>
                <w:rFonts w:ascii="標楷體" w:eastAsia="標楷體" w:hAnsi="標楷體" w:cs="Times New Roman"/>
                <w:szCs w:val="24"/>
              </w:rPr>
            </w:pPr>
            <w:r w:rsidRPr="003F34D4">
              <w:rPr>
                <w:rFonts w:ascii="標楷體" w:eastAsia="標楷體" w:hAnsi="標楷體" w:cs="Times New Roman" w:hint="eastAsia"/>
                <w:szCs w:val="24"/>
              </w:rPr>
              <w:t>學生於校外實習期間之實習表現適用本校學生獎懲規定</w:t>
            </w:r>
            <w:r w:rsidRPr="003F34D4">
              <w:rPr>
                <w:rFonts w:ascii="標楷體" w:eastAsia="標楷體" w:hAnsi="標楷體" w:hint="eastAsia"/>
                <w:b/>
                <w:color w:val="FF0000"/>
                <w:szCs w:val="24"/>
                <w:u w:val="single"/>
              </w:rPr>
              <w:t>，各系得另訂獎懲細則</w:t>
            </w:r>
            <w:r w:rsidRPr="003F34D4">
              <w:rPr>
                <w:rFonts w:ascii="標楷體" w:eastAsia="標楷體" w:hAnsi="標楷體" w:cs="Times New Roman" w:hint="eastAsia"/>
                <w:szCs w:val="24"/>
              </w:rPr>
              <w:t>。</w:t>
            </w:r>
          </w:p>
        </w:tc>
        <w:tc>
          <w:tcPr>
            <w:tcW w:w="484" w:type="pct"/>
            <w:tcBorders>
              <w:top w:val="single" w:sz="2" w:space="0" w:color="auto"/>
              <w:left w:val="single" w:sz="2" w:space="0" w:color="auto"/>
              <w:bottom w:val="single" w:sz="2" w:space="0" w:color="auto"/>
              <w:right w:val="single" w:sz="12" w:space="0" w:color="auto"/>
            </w:tcBorders>
            <w:shd w:val="clear" w:color="auto" w:fill="auto"/>
          </w:tcPr>
          <w:p w:rsidR="00F840E1" w:rsidRPr="003F34D4" w:rsidRDefault="00F840E1" w:rsidP="005C7A84">
            <w:pPr>
              <w:adjustRightInd w:val="0"/>
              <w:jc w:val="both"/>
              <w:rPr>
                <w:rFonts w:ascii="標楷體" w:eastAsia="標楷體" w:hAnsi="標楷體" w:cs="Times New Roman"/>
                <w:color w:val="000000"/>
                <w:szCs w:val="24"/>
              </w:rPr>
            </w:pPr>
            <w:r>
              <w:rPr>
                <w:rFonts w:ascii="標楷體" w:eastAsia="標楷體" w:hAnsi="標楷體" w:cs="Times New Roman" w:hint="eastAsia"/>
                <w:color w:val="000000"/>
                <w:szCs w:val="24"/>
              </w:rPr>
              <w:t>依會議決議刪除。</w:t>
            </w:r>
          </w:p>
        </w:tc>
      </w:tr>
    </w:tbl>
    <w:p w:rsidR="00EA0464" w:rsidRDefault="00EA0464"/>
    <w:sectPr w:rsidR="00EA0464" w:rsidSect="00F840E1">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DC1" w:rsidRDefault="00F47DC1" w:rsidP="00C663DD">
      <w:r>
        <w:separator/>
      </w:r>
    </w:p>
  </w:endnote>
  <w:endnote w:type="continuationSeparator" w:id="0">
    <w:p w:rsidR="00F47DC1" w:rsidRDefault="00F47DC1" w:rsidP="00C6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DC1" w:rsidRDefault="00F47DC1" w:rsidP="00C663DD">
      <w:r>
        <w:separator/>
      </w:r>
    </w:p>
  </w:footnote>
  <w:footnote w:type="continuationSeparator" w:id="0">
    <w:p w:rsidR="00F47DC1" w:rsidRDefault="00F47DC1" w:rsidP="00C66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E1"/>
    <w:rsid w:val="000A6ED4"/>
    <w:rsid w:val="0069621E"/>
    <w:rsid w:val="0092145B"/>
    <w:rsid w:val="00C663DD"/>
    <w:rsid w:val="00D129A8"/>
    <w:rsid w:val="00EA0464"/>
    <w:rsid w:val="00F47DC1"/>
    <w:rsid w:val="00F840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46D165-D0C2-4158-8728-3338DD8C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0E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40E1"/>
    <w:rPr>
      <w:color w:val="0000FF"/>
      <w:u w:val="single"/>
    </w:rPr>
  </w:style>
  <w:style w:type="character" w:styleId="a4">
    <w:name w:val="FollowedHyperlink"/>
    <w:basedOn w:val="a0"/>
    <w:uiPriority w:val="99"/>
    <w:semiHidden/>
    <w:unhideWhenUsed/>
    <w:rsid w:val="00F840E1"/>
    <w:rPr>
      <w:color w:val="800080" w:themeColor="followedHyperlink"/>
      <w:u w:val="single"/>
    </w:rPr>
  </w:style>
  <w:style w:type="paragraph" w:styleId="a5">
    <w:name w:val="Balloon Text"/>
    <w:basedOn w:val="a"/>
    <w:link w:val="a6"/>
    <w:uiPriority w:val="99"/>
    <w:semiHidden/>
    <w:unhideWhenUsed/>
    <w:rsid w:val="00D129A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129A8"/>
    <w:rPr>
      <w:rFonts w:asciiTheme="majorHAnsi" w:eastAsiaTheme="majorEastAsia" w:hAnsiTheme="majorHAnsi" w:cstheme="majorBidi"/>
      <w:sz w:val="18"/>
      <w:szCs w:val="18"/>
    </w:rPr>
  </w:style>
  <w:style w:type="paragraph" w:styleId="a7">
    <w:name w:val="header"/>
    <w:basedOn w:val="a"/>
    <w:link w:val="a8"/>
    <w:uiPriority w:val="99"/>
    <w:unhideWhenUsed/>
    <w:rsid w:val="00C663DD"/>
    <w:pPr>
      <w:tabs>
        <w:tab w:val="center" w:pos="4153"/>
        <w:tab w:val="right" w:pos="8306"/>
      </w:tabs>
      <w:snapToGrid w:val="0"/>
    </w:pPr>
    <w:rPr>
      <w:sz w:val="20"/>
      <w:szCs w:val="20"/>
    </w:rPr>
  </w:style>
  <w:style w:type="character" w:customStyle="1" w:styleId="a8">
    <w:name w:val="頁首 字元"/>
    <w:basedOn w:val="a0"/>
    <w:link w:val="a7"/>
    <w:uiPriority w:val="99"/>
    <w:rsid w:val="00C663DD"/>
    <w:rPr>
      <w:sz w:val="20"/>
      <w:szCs w:val="20"/>
    </w:rPr>
  </w:style>
  <w:style w:type="paragraph" w:styleId="a9">
    <w:name w:val="footer"/>
    <w:basedOn w:val="a"/>
    <w:link w:val="aa"/>
    <w:uiPriority w:val="99"/>
    <w:unhideWhenUsed/>
    <w:rsid w:val="00C663DD"/>
    <w:pPr>
      <w:tabs>
        <w:tab w:val="center" w:pos="4153"/>
        <w:tab w:val="right" w:pos="8306"/>
      </w:tabs>
      <w:snapToGrid w:val="0"/>
    </w:pPr>
    <w:rPr>
      <w:sz w:val="20"/>
      <w:szCs w:val="20"/>
    </w:rPr>
  </w:style>
  <w:style w:type="character" w:customStyle="1" w:styleId="aa">
    <w:name w:val="頁尾 字元"/>
    <w:basedOn w:val="a0"/>
    <w:link w:val="a9"/>
    <w:uiPriority w:val="99"/>
    <w:rsid w:val="00C663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fgu</cp:lastModifiedBy>
  <cp:revision>4</cp:revision>
  <cp:lastPrinted>2017-01-05T09:10:00Z</cp:lastPrinted>
  <dcterms:created xsi:type="dcterms:W3CDTF">2017-01-06T00:59:00Z</dcterms:created>
  <dcterms:modified xsi:type="dcterms:W3CDTF">2017-01-09T05:30:00Z</dcterms:modified>
</cp:coreProperties>
</file>