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36" w:rsidRDefault="008B5DCB">
      <w:pPr>
        <w:pStyle w:val="10"/>
        <w:ind w:right="6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11</w:t>
      </w:r>
      <w:r w:rsidR="00250CA5">
        <w:rPr>
          <w:rFonts w:ascii="Times New Roman" w:hAnsi="Times New Roman" w:cs="Times New Roman" w:hint="eastAsia"/>
          <w:b/>
          <w:bCs/>
          <w:sz w:val="34"/>
          <w:szCs w:val="34"/>
        </w:rPr>
        <w:t>1-1</w:t>
      </w:r>
      <w:r w:rsidR="00437523">
        <w:rPr>
          <w:rFonts w:ascii="Times New Roman" w:hAnsi="Times New Roman" w:cs="Times New Roman"/>
          <w:b/>
          <w:bCs/>
          <w:sz w:val="34"/>
          <w:szCs w:val="34"/>
        </w:rPr>
        <w:t>佛光大學「校外實務競賽獎勵」實施計畫</w:t>
      </w:r>
    </w:p>
    <w:p w:rsidR="00794936" w:rsidRDefault="00437523">
      <w:pPr>
        <w:pStyle w:val="a0"/>
        <w:numPr>
          <w:ilvl w:val="0"/>
          <w:numId w:val="7"/>
        </w:numPr>
        <w:spacing w:after="0" w:line="380" w:lineRule="exact"/>
        <w:ind w:left="482" w:hanging="482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目的</w:t>
      </w:r>
    </w:p>
    <w:p w:rsidR="00794936" w:rsidRDefault="00437523">
      <w:pPr>
        <w:pStyle w:val="a0"/>
        <w:spacing w:after="0" w:line="380" w:lineRule="exact"/>
        <w:ind w:left="482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</w:rPr>
        <w:t>鼓勵本校老師指導學生參加校外實務競賽，以提升學生自主學習風氣，展現學習成果，</w:t>
      </w:r>
      <w:r w:rsidR="0061498F" w:rsidRPr="0061498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學生學習與生涯發展中心</w:t>
      </w:r>
      <w:r w:rsidR="0061498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(</w:t>
      </w:r>
      <w:r w:rsidR="0061498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以下簡稱學</w:t>
      </w:r>
      <w:proofErr w:type="gramStart"/>
      <w:r w:rsidR="0061498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涯</w:t>
      </w:r>
      <w:proofErr w:type="gramEnd"/>
      <w:r w:rsidR="0061498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中心</w:t>
      </w:r>
      <w:r w:rsidR="0061498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特訂定本要點。</w:t>
      </w:r>
    </w:p>
    <w:p w:rsidR="00794936" w:rsidRDefault="00437523">
      <w:pPr>
        <w:spacing w:before="240" w:after="0" w:line="38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二、申請方式</w:t>
      </w:r>
    </w:p>
    <w:p w:rsidR="00794936" w:rsidRDefault="00437523">
      <w:pPr>
        <w:pStyle w:val="1"/>
        <w:snapToGrid w:val="0"/>
        <w:ind w:left="329" w:firstLine="0"/>
      </w:pPr>
      <w:r>
        <w:t>由本校在學學生提出申請，提送相關資料交學生學習</w:t>
      </w:r>
      <w:r w:rsidR="00A16E12">
        <w:t>與生涯</w:t>
      </w:r>
      <w:r>
        <w:t>發展中心審查。</w:t>
      </w:r>
    </w:p>
    <w:p w:rsidR="00794936" w:rsidRDefault="00353BD0" w:rsidP="00F1717E">
      <w:pPr>
        <w:pStyle w:val="1"/>
      </w:pPr>
      <w:r>
        <w:rPr>
          <w:color w:val="FF0000"/>
        </w:rPr>
        <w:t>111</w:t>
      </w:r>
      <w:r w:rsidR="007145FC">
        <w:rPr>
          <w:color w:val="FF0000"/>
        </w:rPr>
        <w:t>年</w:t>
      </w:r>
      <w:r>
        <w:rPr>
          <w:rFonts w:hint="eastAsia"/>
          <w:color w:val="FF0000"/>
        </w:rPr>
        <w:t>0</w:t>
      </w:r>
      <w:r>
        <w:rPr>
          <w:color w:val="FF0000"/>
        </w:rPr>
        <w:t>6</w:t>
      </w:r>
      <w:r w:rsidR="007145FC">
        <w:rPr>
          <w:color w:val="FF0000"/>
        </w:rPr>
        <w:t>月</w:t>
      </w:r>
      <w:r>
        <w:rPr>
          <w:rFonts w:hint="eastAsia"/>
          <w:color w:val="FF0000"/>
        </w:rPr>
        <w:t>0</w:t>
      </w:r>
      <w:r>
        <w:rPr>
          <w:color w:val="FF0000"/>
        </w:rPr>
        <w:t>2</w:t>
      </w:r>
      <w:r w:rsidR="007145FC">
        <w:rPr>
          <w:color w:val="FF0000"/>
        </w:rPr>
        <w:t>日至</w:t>
      </w:r>
      <w:r w:rsidR="007145FC">
        <w:rPr>
          <w:color w:val="FF0000"/>
        </w:rPr>
        <w:t>111</w:t>
      </w:r>
      <w:r w:rsidR="007145FC">
        <w:rPr>
          <w:color w:val="FF0000"/>
        </w:rPr>
        <w:t>年</w:t>
      </w:r>
      <w:r>
        <w:rPr>
          <w:rFonts w:hint="eastAsia"/>
          <w:color w:val="FF0000"/>
        </w:rPr>
        <w:t>1</w:t>
      </w:r>
      <w:r>
        <w:rPr>
          <w:color w:val="FF0000"/>
        </w:rPr>
        <w:t>1</w:t>
      </w:r>
      <w:r w:rsidR="007145FC">
        <w:rPr>
          <w:color w:val="FF0000"/>
        </w:rPr>
        <w:t>月</w:t>
      </w:r>
      <w:r w:rsidR="007145FC">
        <w:rPr>
          <w:rFonts w:hint="eastAsia"/>
          <w:color w:val="FF0000"/>
        </w:rPr>
        <w:t>1</w:t>
      </w:r>
      <w:r>
        <w:rPr>
          <w:color w:val="FF0000"/>
        </w:rPr>
        <w:t>7</w:t>
      </w:r>
      <w:r w:rsidR="007145FC">
        <w:rPr>
          <w:color w:val="FF0000"/>
        </w:rPr>
        <w:t>日</w:t>
      </w:r>
      <w:r w:rsidR="00437523">
        <w:t>期間參加校外實務競賽且符合條件者，於</w:t>
      </w:r>
      <w:r w:rsidR="007145FC">
        <w:rPr>
          <w:color w:val="FF0000"/>
        </w:rPr>
        <w:t>111</w:t>
      </w:r>
      <w:r w:rsidR="007145FC">
        <w:rPr>
          <w:color w:val="FF0000"/>
        </w:rPr>
        <w:t>年</w:t>
      </w:r>
      <w:r>
        <w:rPr>
          <w:color w:val="FF0000"/>
        </w:rPr>
        <w:t>11</w:t>
      </w:r>
      <w:r w:rsidR="007145FC">
        <w:rPr>
          <w:color w:val="FF0000"/>
        </w:rPr>
        <w:t>月</w:t>
      </w:r>
      <w:r>
        <w:rPr>
          <w:rFonts w:hint="eastAsia"/>
          <w:color w:val="FF0000"/>
        </w:rPr>
        <w:t>1</w:t>
      </w:r>
      <w:r>
        <w:rPr>
          <w:color w:val="FF0000"/>
        </w:rPr>
        <w:t>8</w:t>
      </w:r>
      <w:r w:rsidR="007145FC">
        <w:rPr>
          <w:color w:val="FF0000"/>
        </w:rPr>
        <w:t>日</w:t>
      </w:r>
      <w:r w:rsidR="007145FC">
        <w:rPr>
          <w:color w:val="FF0000"/>
        </w:rPr>
        <w:t>(</w:t>
      </w:r>
      <w:r>
        <w:rPr>
          <w:rFonts w:hint="eastAsia"/>
          <w:color w:val="FF0000"/>
        </w:rPr>
        <w:t>五</w:t>
      </w:r>
      <w:r w:rsidR="007145FC">
        <w:rPr>
          <w:color w:val="FF0000"/>
        </w:rPr>
        <w:t>)</w:t>
      </w:r>
      <w:r w:rsidR="00437523">
        <w:t>前將「申請表」紙本繳交至教務處</w:t>
      </w:r>
      <w:r w:rsidR="00A16E12">
        <w:t>學生學習與生涯發展中心</w:t>
      </w:r>
      <w:r w:rsidR="00437523">
        <w:t>(</w:t>
      </w:r>
      <w:r w:rsidR="00437523">
        <w:t>雲起樓</w:t>
      </w:r>
      <w:r w:rsidR="00437523">
        <w:t>304-2)</w:t>
      </w:r>
      <w:r w:rsidR="00437523">
        <w:t>，電子檔上傳</w:t>
      </w:r>
      <w:r w:rsidR="00F1717E" w:rsidRPr="00F1717E">
        <w:rPr>
          <w:color w:val="0563C1"/>
          <w:u w:val="single"/>
        </w:rPr>
        <w:t>https://forms.gle/gv6rGLbtRTJ768Y46</w:t>
      </w:r>
      <w:r w:rsidR="00437523">
        <w:t>，並登錄「學生學習歷程</w:t>
      </w:r>
      <w:r w:rsidR="00437523">
        <w:t>(</w:t>
      </w:r>
      <w:r w:rsidR="00437523">
        <w:t>新</w:t>
      </w:r>
      <w:r w:rsidR="00437523">
        <w:t>)</w:t>
      </w:r>
      <w:r w:rsidR="00437523">
        <w:t>－競賽紀錄」填寫內容、提供競賽照片及其他相關資料。</w:t>
      </w:r>
    </w:p>
    <w:p w:rsidR="00794936" w:rsidRDefault="00437523">
      <w:pPr>
        <w:spacing w:before="240" w:after="0" w:line="38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三、獎勵原則</w:t>
      </w:r>
    </w:p>
    <w:p w:rsidR="00794936" w:rsidRDefault="00437523">
      <w:pPr>
        <w:pStyle w:val="0-"/>
        <w:numPr>
          <w:ilvl w:val="0"/>
          <w:numId w:val="8"/>
        </w:numPr>
      </w:pPr>
      <w:r>
        <w:t>校外實務競賽獎勵標準劃分為三級：</w:t>
      </w:r>
    </w:p>
    <w:p w:rsidR="00794936" w:rsidRDefault="00437523">
      <w:pPr>
        <w:pStyle w:val="0-"/>
        <w:ind w:left="1050"/>
      </w:pPr>
      <w:r>
        <w:t>一、國際級競賽；二、政府舉辦之全國性競賽；三、非政府機關舉辦之區域性競賽。依評審委員審查通過，每一競賽之獎勵標準依附表一所列予以獎勵。</w:t>
      </w:r>
    </w:p>
    <w:p w:rsidR="00794936" w:rsidRDefault="00437523">
      <w:pPr>
        <w:pStyle w:val="0-"/>
        <w:numPr>
          <w:ilvl w:val="0"/>
          <w:numId w:val="6"/>
        </w:numPr>
      </w:pPr>
      <w:r>
        <w:t>審查委員會由</w:t>
      </w:r>
      <w:r w:rsidR="00A16E12">
        <w:t>學</w:t>
      </w:r>
      <w:proofErr w:type="gramStart"/>
      <w:r w:rsidR="00A16E12">
        <w:t>涯</w:t>
      </w:r>
      <w:proofErr w:type="gramEnd"/>
      <w:r>
        <w:t>中心籌組。申請表經審查委員審查通過後</w:t>
      </w:r>
      <w:proofErr w:type="gramStart"/>
      <w:r>
        <w:t>（</w:t>
      </w:r>
      <w:proofErr w:type="gramEnd"/>
      <w:r>
        <w:t>自主學習與跨域學習的過程</w:t>
      </w:r>
      <w:r>
        <w:t>40%</w:t>
      </w:r>
      <w:r>
        <w:t>；學習成效是否符合自主學習</w:t>
      </w:r>
      <w:proofErr w:type="gramStart"/>
      <w:r>
        <w:t>或跨域學習</w:t>
      </w:r>
      <w:proofErr w:type="gramEnd"/>
      <w:r>
        <w:t>30%</w:t>
      </w:r>
      <w:r>
        <w:t>；學習成效</w:t>
      </w:r>
      <w:r>
        <w:t>30%</w:t>
      </w:r>
      <w:proofErr w:type="gramStart"/>
      <w:r>
        <w:t>）</w:t>
      </w:r>
      <w:proofErr w:type="gramEnd"/>
      <w:r>
        <w:t>，以及登錄「學生學習歷程</w:t>
      </w:r>
      <w:r>
        <w:t>(</w:t>
      </w:r>
      <w:r>
        <w:t>新</w:t>
      </w:r>
      <w:r>
        <w:t>)</w:t>
      </w:r>
      <w:r>
        <w:t>－競賽紀錄」填寫內容，始可獲得獎勵。</w:t>
      </w:r>
    </w:p>
    <w:p w:rsidR="00794936" w:rsidRDefault="00437523">
      <w:pPr>
        <w:pStyle w:val="0-"/>
        <w:numPr>
          <w:ilvl w:val="0"/>
          <w:numId w:val="6"/>
        </w:numPr>
      </w:pPr>
      <w:r>
        <w:t>個人參與團體競賽，得申請團體類獎勵，獎勵金額依審查委員會議之決議。</w:t>
      </w:r>
    </w:p>
    <w:p w:rsidR="00794936" w:rsidRDefault="00437523">
      <w:pPr>
        <w:pStyle w:val="0-"/>
        <w:numPr>
          <w:ilvl w:val="0"/>
          <w:numId w:val="6"/>
        </w:numPr>
      </w:pPr>
      <w:r>
        <w:t>獎勵名額及金額，得視</w:t>
      </w:r>
      <w:r w:rsidR="00961E14">
        <w:rPr>
          <w:rFonts w:hint="eastAsia"/>
        </w:rPr>
        <w:t>教務處</w:t>
      </w:r>
      <w:r>
        <w:t>年度預算</w:t>
      </w:r>
      <w:r w:rsidR="00961E14">
        <w:rPr>
          <w:rFonts w:hint="eastAsia"/>
        </w:rPr>
        <w:t>決議</w:t>
      </w:r>
      <w:r>
        <w:t>。</w:t>
      </w:r>
    </w:p>
    <w:p w:rsidR="00794936" w:rsidRDefault="00437523">
      <w:pPr>
        <w:spacing w:after="0" w:line="380" w:lineRule="exact"/>
        <w:ind w:left="1" w:hanging="142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/>
          <w:sz w:val="24"/>
          <w:szCs w:val="24"/>
        </w:rPr>
        <w:t>五、注意事項</w:t>
      </w:r>
    </w:p>
    <w:p w:rsidR="00794936" w:rsidRDefault="00437523">
      <w:pPr>
        <w:pStyle w:val="2"/>
      </w:pPr>
      <w:r>
        <w:t>已申請校內外其他單位經費補助之活動，本中心不予以補助。</w:t>
      </w:r>
    </w:p>
    <w:p w:rsidR="00794936" w:rsidRDefault="00437523">
      <w:pPr>
        <w:pStyle w:val="2"/>
      </w:pPr>
      <w:r>
        <w:t>境外生同一課稅年度在台居留、停留合計未滿</w:t>
      </w:r>
      <w:r>
        <w:t>183</w:t>
      </w:r>
      <w:r>
        <w:t>天，須扣稅</w:t>
      </w:r>
      <w:r>
        <w:t>20%</w:t>
      </w:r>
      <w:r>
        <w:t>。</w:t>
      </w:r>
    </w:p>
    <w:p w:rsidR="007145FC" w:rsidRDefault="00437523" w:rsidP="007145FC">
      <w:pPr>
        <w:pStyle w:val="2"/>
      </w:pPr>
      <w:r>
        <w:t>請所有申請競賽獎勵之學生，於提交申請表時，檢附該</w:t>
      </w:r>
      <w:proofErr w:type="gramStart"/>
      <w:r>
        <w:t>競賽官網得獎</w:t>
      </w:r>
      <w:proofErr w:type="gramEnd"/>
      <w:r>
        <w:t>資訊，以資證明。</w:t>
      </w:r>
    </w:p>
    <w:p w:rsidR="00961E14" w:rsidRPr="00961E14" w:rsidRDefault="00961E14" w:rsidP="00961E14">
      <w:pPr>
        <w:pStyle w:val="2"/>
      </w:pPr>
      <w:r>
        <w:t>國際性競賽需有五個以上</w:t>
      </w:r>
      <w:r>
        <w:t>(</w:t>
      </w:r>
      <w:r>
        <w:t>含五個，不含大陸、港澳</w:t>
      </w:r>
      <w:r>
        <w:t>)</w:t>
      </w:r>
      <w:r>
        <w:t>不同國家參與，於提交申請表時，檢附相關證明文件，供審查委員查閱</w:t>
      </w:r>
      <w:r>
        <w:rPr>
          <w:rFonts w:hint="eastAsia"/>
        </w:rPr>
        <w:t>。</w:t>
      </w:r>
    </w:p>
    <w:p w:rsidR="00961E14" w:rsidRPr="00961E14" w:rsidRDefault="00961E14" w:rsidP="00961E14">
      <w:pPr>
        <w:pStyle w:val="2"/>
      </w:pPr>
      <w:r>
        <w:rPr>
          <w:rFonts w:hint="eastAsia"/>
        </w:rPr>
        <w:t>填報及檢附資料不完整，使審查</w:t>
      </w:r>
      <w:bookmarkStart w:id="0" w:name="_GoBack"/>
      <w:bookmarkEnd w:id="0"/>
      <w:r>
        <w:rPr>
          <w:rFonts w:hint="eastAsia"/>
        </w:rPr>
        <w:t>委員無從辨別，致無法獲得補助者，由申請者自行負責</w:t>
      </w:r>
      <w:r w:rsidR="007145FC">
        <w:t>。</w:t>
      </w:r>
    </w:p>
    <w:p w:rsidR="00794936" w:rsidRDefault="00437523">
      <w:pPr>
        <w:spacing w:before="240" w:after="0" w:line="380" w:lineRule="exact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六、公告方式</w:t>
      </w:r>
    </w:p>
    <w:p w:rsidR="00794936" w:rsidRDefault="00437523">
      <w:pPr>
        <w:pStyle w:val="2"/>
        <w:numPr>
          <w:ilvl w:val="1"/>
          <w:numId w:val="9"/>
        </w:numPr>
      </w:pPr>
      <w:r>
        <w:t>本實施計畫自</w:t>
      </w:r>
      <w:r w:rsidR="00A16E12">
        <w:t>學</w:t>
      </w:r>
      <w:proofErr w:type="gramStart"/>
      <w:r w:rsidR="00A16E12">
        <w:t>涯</w:t>
      </w:r>
      <w:proofErr w:type="gramEnd"/>
      <w:r>
        <w:t>中心網站發布日施行。</w:t>
      </w:r>
    </w:p>
    <w:p w:rsidR="00794936" w:rsidRDefault="00A16E12">
      <w:pPr>
        <w:pStyle w:val="2"/>
      </w:pPr>
      <w:r>
        <w:t>審查通過名單以佛光大學網頁與學</w:t>
      </w:r>
      <w:proofErr w:type="gramStart"/>
      <w:r>
        <w:t>涯</w:t>
      </w:r>
      <w:proofErr w:type="gramEnd"/>
      <w:r w:rsidR="00437523">
        <w:t>中心網頁公告為主，不再另行發信通知。</w:t>
      </w:r>
    </w:p>
    <w:p w:rsidR="00794936" w:rsidRDefault="00437523">
      <w:pPr>
        <w:spacing w:before="240" w:after="0" w:line="380" w:lineRule="exact"/>
      </w:pPr>
      <w:r>
        <w:rPr>
          <w:rFonts w:ascii="Times New Roman" w:eastAsia="標楷體" w:hAnsi="Times New Roman" w:cs="Times New Roman"/>
          <w:sz w:val="24"/>
          <w:szCs w:val="24"/>
        </w:rPr>
        <w:t>七、主辦單位：教務處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學生</w:t>
      </w:r>
      <w:r>
        <w:rPr>
          <w:rFonts w:ascii="Times New Roman" w:eastAsia="標楷體" w:hAnsi="Times New Roman" w:cs="Times New Roman"/>
          <w:sz w:val="24"/>
          <w:szCs w:val="24"/>
        </w:rPr>
        <w:t>學習</w:t>
      </w:r>
      <w:r w:rsidR="006631C6">
        <w:rPr>
          <w:rFonts w:ascii="Times New Roman" w:eastAsia="標楷體" w:hAnsi="Times New Roman" w:cs="Times New Roman"/>
          <w:sz w:val="24"/>
          <w:szCs w:val="24"/>
        </w:rPr>
        <w:t>與生涯</w:t>
      </w:r>
      <w:r>
        <w:rPr>
          <w:rFonts w:ascii="Times New Roman" w:eastAsia="標楷體" w:hAnsi="Times New Roman" w:cs="Times New Roman"/>
          <w:sz w:val="24"/>
          <w:szCs w:val="24"/>
        </w:rPr>
        <w:t>發展中心。</w:t>
      </w:r>
    </w:p>
    <w:p w:rsidR="00794936" w:rsidRDefault="00437523">
      <w:pPr>
        <w:spacing w:before="240" w:after="0" w:line="380" w:lineRule="exact"/>
        <w:sectPr w:rsidR="00794936">
          <w:headerReference w:type="default" r:id="rId7"/>
          <w:footerReference w:type="default" r:id="rId8"/>
          <w:pgSz w:w="11906" w:h="16838"/>
          <w:pgMar w:top="720" w:right="720" w:bottom="720" w:left="720" w:header="357" w:footer="249" w:gutter="0"/>
          <w:cols w:space="720"/>
          <w:docGrid w:type="lines" w:linePitch="649"/>
        </w:sectPr>
      </w:pPr>
      <w:r>
        <w:rPr>
          <w:rFonts w:ascii="Times New Roman" w:eastAsia="標楷體" w:hAnsi="Times New Roman" w:cs="Times New Roman"/>
          <w:sz w:val="24"/>
          <w:szCs w:val="24"/>
        </w:rPr>
        <w:t>八、承辦人：</w:t>
      </w:r>
      <w:r w:rsidR="006631C6">
        <w:rPr>
          <w:rFonts w:ascii="Times New Roman" w:eastAsia="標楷體" w:hAnsi="Times New Roman" w:cs="Times New Roman"/>
          <w:color w:val="auto"/>
          <w:sz w:val="24"/>
          <w:szCs w:val="24"/>
        </w:rPr>
        <w:t>陳芝</w:t>
      </w:r>
      <w:proofErr w:type="gramStart"/>
      <w:r w:rsidR="006631C6">
        <w:rPr>
          <w:rFonts w:ascii="Times New Roman" w:eastAsia="標楷體" w:hAnsi="Times New Roman" w:cs="Times New Roman"/>
          <w:color w:val="auto"/>
          <w:sz w:val="24"/>
          <w:szCs w:val="24"/>
        </w:rPr>
        <w:t>穎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</w:rPr>
        <w:t>，分機</w:t>
      </w:r>
      <w:r w:rsidR="005F108C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 111</w:t>
      </w:r>
      <w:r w:rsidR="005F108C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65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，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</w:rPr>
        <w:t>：</w:t>
      </w:r>
      <w:hyperlink r:id="rId9" w:history="1">
        <w:r w:rsidR="006631C6" w:rsidRPr="003F648A">
          <w:rPr>
            <w:rStyle w:val="a5"/>
            <w:rFonts w:ascii="Times New Roman" w:eastAsia="標楷體" w:hAnsi="Times New Roman" w:cs="Times New Roman"/>
            <w:sz w:val="24"/>
            <w:szCs w:val="24"/>
          </w:rPr>
          <w:t>zychen@gm.fgu.edu.tw</w:t>
        </w:r>
      </w:hyperlink>
    </w:p>
    <w:p w:rsidR="00794936" w:rsidRDefault="00794936">
      <w:pPr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</w:p>
    <w:p w:rsidR="00794936" w:rsidRDefault="00437523">
      <w:pPr>
        <w:jc w:val="center"/>
      </w:pPr>
      <w:r>
        <w:rPr>
          <w:rFonts w:ascii="Times New Roman" w:eastAsia="標楷體" w:hAnsi="Times New Roman" w:cs="Times New Roman"/>
          <w:b/>
          <w:bCs/>
          <w:sz w:val="34"/>
          <w:szCs w:val="34"/>
        </w:rPr>
        <w:t>佛光大學「校外實務競賽獎勵」標準</w:t>
      </w:r>
    </w:p>
    <w:p w:rsidR="00794936" w:rsidRDefault="00794936">
      <w:pPr>
        <w:ind w:left="360" w:right="220"/>
        <w:jc w:val="right"/>
        <w:rPr>
          <w:rFonts w:ascii="Times New Roman" w:eastAsia="標楷體" w:hAnsi="Times New Roman" w:cs="Times New Roman"/>
        </w:rPr>
      </w:pPr>
    </w:p>
    <w:p w:rsidR="00794936" w:rsidRDefault="0043752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一、等級定義：</w:t>
      </w:r>
    </w:p>
    <w:p w:rsidR="00794936" w:rsidRDefault="00437523">
      <w:pPr>
        <w:pStyle w:val="0-"/>
        <w:numPr>
          <w:ilvl w:val="0"/>
          <w:numId w:val="10"/>
        </w:numPr>
        <w:snapToGrid w:val="0"/>
        <w:spacing w:after="120" w:line="240" w:lineRule="auto"/>
        <w:ind w:left="1049"/>
      </w:pPr>
      <w:r>
        <w:t>國際級競賽：</w:t>
      </w:r>
    </w:p>
    <w:p w:rsidR="00794936" w:rsidRDefault="00437523">
      <w:pPr>
        <w:spacing w:after="0" w:line="360" w:lineRule="auto"/>
        <w:ind w:left="480" w:right="-161" w:firstLine="229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1.</w:t>
      </w:r>
      <w:r>
        <w:rPr>
          <w:rFonts w:ascii="Times New Roman" w:eastAsia="標楷體" w:hAnsi="Times New Roman" w:cs="Times New Roman"/>
          <w:sz w:val="24"/>
          <w:szCs w:val="24"/>
        </w:rPr>
        <w:t>參加國內</w:t>
      </w:r>
      <w:r>
        <w:rPr>
          <w:rFonts w:ascii="Times New Roman" w:eastAsia="標楷體" w:hAnsi="Times New Roman" w:cs="Times New Roman"/>
          <w:sz w:val="24"/>
          <w:szCs w:val="24"/>
        </w:rPr>
        <w:t>(</w:t>
      </w:r>
      <w:r>
        <w:rPr>
          <w:rFonts w:ascii="Times New Roman" w:eastAsia="標楷體" w:hAnsi="Times New Roman" w:cs="Times New Roman"/>
          <w:sz w:val="24"/>
          <w:szCs w:val="24"/>
        </w:rPr>
        <w:t>包含大陸、港澳</w:t>
      </w:r>
      <w:r>
        <w:rPr>
          <w:rFonts w:ascii="Times New Roman" w:eastAsia="標楷體" w:hAnsi="Times New Roman" w:cs="Times New Roman"/>
          <w:sz w:val="24"/>
          <w:szCs w:val="24"/>
        </w:rPr>
        <w:t>)</w:t>
      </w:r>
      <w:r>
        <w:rPr>
          <w:rFonts w:ascii="Times New Roman" w:eastAsia="標楷體" w:hAnsi="Times New Roman" w:cs="Times New Roman"/>
          <w:sz w:val="24"/>
          <w:szCs w:val="24"/>
        </w:rPr>
        <w:t>由國際性組織協會、各國政府機關或學術團體所舉辦且參賽組別</w:t>
      </w:r>
    </w:p>
    <w:p w:rsidR="00794936" w:rsidRDefault="00437523">
      <w:pPr>
        <w:spacing w:after="0" w:line="360" w:lineRule="auto"/>
        <w:ind w:left="480" w:right="-161" w:firstLine="229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(</w:t>
      </w:r>
      <w:r>
        <w:rPr>
          <w:rFonts w:ascii="Times New Roman" w:eastAsia="標楷體" w:hAnsi="Times New Roman" w:cs="Times New Roman"/>
          <w:sz w:val="24"/>
          <w:szCs w:val="24"/>
        </w:rPr>
        <w:t>者</w:t>
      </w:r>
      <w:r>
        <w:rPr>
          <w:rFonts w:ascii="Times New Roman" w:eastAsia="標楷體" w:hAnsi="Times New Roman" w:cs="Times New Roman"/>
          <w:sz w:val="24"/>
          <w:szCs w:val="24"/>
        </w:rPr>
        <w:t>)</w:t>
      </w:r>
      <w:r>
        <w:rPr>
          <w:rFonts w:ascii="Times New Roman" w:eastAsia="標楷體" w:hAnsi="Times New Roman" w:cs="Times New Roman"/>
          <w:sz w:val="24"/>
          <w:szCs w:val="24"/>
        </w:rPr>
        <w:t>平均皆有</w:t>
      </w:r>
      <w:r>
        <w:rPr>
          <w:rFonts w:ascii="Times New Roman" w:eastAsia="標楷體" w:hAnsi="Times New Roman" w:cs="Times New Roman"/>
          <w:sz w:val="24"/>
          <w:szCs w:val="24"/>
        </w:rPr>
        <w:t>5</w:t>
      </w:r>
      <w:r>
        <w:rPr>
          <w:rFonts w:ascii="Times New Roman" w:eastAsia="標楷體" w:hAnsi="Times New Roman" w:cs="Times New Roman"/>
          <w:sz w:val="24"/>
          <w:szCs w:val="24"/>
        </w:rPr>
        <w:t>個以上</w:t>
      </w:r>
      <w:r>
        <w:rPr>
          <w:rFonts w:ascii="Times New Roman" w:eastAsia="標楷體" w:hAnsi="Times New Roman" w:cs="Times New Roman"/>
          <w:sz w:val="24"/>
          <w:szCs w:val="24"/>
        </w:rPr>
        <w:t>(</w:t>
      </w:r>
      <w:r>
        <w:rPr>
          <w:rFonts w:ascii="Times New Roman" w:eastAsia="標楷體" w:hAnsi="Times New Roman" w:cs="Times New Roman"/>
          <w:sz w:val="24"/>
          <w:szCs w:val="24"/>
        </w:rPr>
        <w:t>不含大陸、港澳</w:t>
      </w:r>
      <w:r>
        <w:rPr>
          <w:rFonts w:ascii="Times New Roman" w:eastAsia="標楷體" w:hAnsi="Times New Roman" w:cs="Times New Roman"/>
          <w:sz w:val="24"/>
          <w:szCs w:val="24"/>
        </w:rPr>
        <w:t>)</w:t>
      </w:r>
      <w:r>
        <w:rPr>
          <w:rFonts w:ascii="Times New Roman" w:eastAsia="標楷體" w:hAnsi="Times New Roman" w:cs="Times New Roman"/>
          <w:sz w:val="24"/>
          <w:szCs w:val="24"/>
        </w:rPr>
        <w:t>國家參加競賽。</w:t>
      </w:r>
    </w:p>
    <w:p w:rsidR="00794936" w:rsidRDefault="00437523">
      <w:pPr>
        <w:spacing w:after="0" w:line="360" w:lineRule="auto"/>
        <w:ind w:left="480" w:firstLine="229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2.</w:t>
      </w:r>
      <w:r>
        <w:rPr>
          <w:rFonts w:ascii="Times New Roman" w:eastAsia="標楷體" w:hAnsi="Times New Roman" w:cs="Times New Roman"/>
          <w:sz w:val="24"/>
          <w:szCs w:val="24"/>
        </w:rPr>
        <w:t>參加海外地區舉辦之競賽</w:t>
      </w:r>
      <w:r>
        <w:rPr>
          <w:rFonts w:ascii="Times New Roman" w:eastAsia="標楷體" w:hAnsi="Times New Roman" w:cs="Times New Roman"/>
          <w:sz w:val="24"/>
          <w:szCs w:val="24"/>
        </w:rPr>
        <w:t>(</w:t>
      </w:r>
      <w:r>
        <w:rPr>
          <w:rFonts w:ascii="Times New Roman" w:eastAsia="標楷體" w:hAnsi="Times New Roman" w:cs="Times New Roman"/>
          <w:sz w:val="24"/>
          <w:szCs w:val="24"/>
        </w:rPr>
        <w:t>不含大陸、港澳</w:t>
      </w:r>
      <w:r>
        <w:rPr>
          <w:rFonts w:ascii="Times New Roman" w:eastAsia="標楷體" w:hAnsi="Times New Roman" w:cs="Times New Roman"/>
          <w:sz w:val="24"/>
          <w:szCs w:val="24"/>
        </w:rPr>
        <w:t>)</w:t>
      </w:r>
      <w:r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794936" w:rsidRDefault="00437523">
      <w:pPr>
        <w:spacing w:after="0" w:line="360" w:lineRule="auto"/>
        <w:ind w:left="480" w:firstLine="229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3.</w:t>
      </w:r>
      <w:r>
        <w:rPr>
          <w:rFonts w:ascii="Times New Roman" w:eastAsia="標楷體" w:hAnsi="Times New Roman" w:cs="Times New Roman"/>
          <w:sz w:val="24"/>
          <w:szCs w:val="24"/>
        </w:rPr>
        <w:t>請檢附該競賽官方提供之得獎資訊</w:t>
      </w:r>
      <w:r>
        <w:rPr>
          <w:rFonts w:ascii="Times New Roman" w:eastAsia="標楷體" w:hAnsi="Times New Roman" w:cs="Times New Roman"/>
          <w:sz w:val="24"/>
          <w:szCs w:val="24"/>
        </w:rPr>
        <w:t>(</w:t>
      </w:r>
      <w:r>
        <w:rPr>
          <w:rFonts w:ascii="Times New Roman" w:eastAsia="標楷體" w:hAnsi="Times New Roman" w:cs="Times New Roman"/>
          <w:sz w:val="24"/>
          <w:szCs w:val="24"/>
        </w:rPr>
        <w:t>網頁、</w:t>
      </w:r>
      <w:proofErr w:type="gramStart"/>
      <w:r>
        <w:rPr>
          <w:rFonts w:ascii="Times New Roman" w:eastAsia="標楷體" w:hAnsi="Times New Roman" w:cs="Times New Roman"/>
          <w:sz w:val="24"/>
          <w:szCs w:val="24"/>
        </w:rPr>
        <w:t>臉書</w:t>
      </w:r>
      <w:proofErr w:type="gramEnd"/>
      <w:r>
        <w:rPr>
          <w:rFonts w:ascii="Times New Roman" w:eastAsia="標楷體" w:hAnsi="Times New Roman" w:cs="Times New Roman"/>
          <w:sz w:val="24"/>
          <w:szCs w:val="24"/>
        </w:rPr>
        <w:t>…</w:t>
      </w:r>
      <w:r>
        <w:rPr>
          <w:rFonts w:ascii="Times New Roman" w:eastAsia="標楷體" w:hAnsi="Times New Roman" w:cs="Times New Roman"/>
          <w:sz w:val="24"/>
          <w:szCs w:val="24"/>
        </w:rPr>
        <w:t>等</w:t>
      </w:r>
      <w:r>
        <w:rPr>
          <w:rFonts w:ascii="Times New Roman" w:eastAsia="標楷體" w:hAnsi="Times New Roman" w:cs="Times New Roman"/>
          <w:sz w:val="24"/>
          <w:szCs w:val="24"/>
        </w:rPr>
        <w:t>)</w:t>
      </w:r>
      <w:r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794936" w:rsidRDefault="00437523">
      <w:pPr>
        <w:pStyle w:val="0-"/>
        <w:numPr>
          <w:ilvl w:val="0"/>
          <w:numId w:val="6"/>
        </w:numPr>
      </w:pPr>
      <w:r>
        <w:t>全國性競賽：</w:t>
      </w:r>
    </w:p>
    <w:p w:rsidR="00794936" w:rsidRDefault="00961E14">
      <w:pPr>
        <w:pStyle w:val="0-"/>
        <w:ind w:left="329" w:firstLine="379"/>
      </w:pPr>
      <w:r>
        <w:t>1.</w:t>
      </w:r>
      <w:r w:rsidR="00437523">
        <w:t>由國內政府機關、學術團體或企業機構所主辦之全國性對外公開競賽。</w:t>
      </w:r>
    </w:p>
    <w:p w:rsidR="00794936" w:rsidRDefault="00961E14">
      <w:pPr>
        <w:pStyle w:val="0-"/>
        <w:ind w:left="329" w:firstLine="379"/>
      </w:pPr>
      <w:r>
        <w:t>2.</w:t>
      </w:r>
      <w:r w:rsidR="00437523">
        <w:t>學術團體舉辦之全國性競賽應至少</w:t>
      </w:r>
      <w:r w:rsidR="00437523">
        <w:t>3</w:t>
      </w:r>
      <w:r w:rsidR="00437523">
        <w:t>所大專校院</w:t>
      </w:r>
      <w:r w:rsidR="00437523">
        <w:t>(</w:t>
      </w:r>
      <w:r w:rsidR="00437523">
        <w:t>含</w:t>
      </w:r>
      <w:r w:rsidR="00437523">
        <w:t>)</w:t>
      </w:r>
      <w:r w:rsidR="00437523">
        <w:t>以上參與，如競賽主辦單位為本校，</w:t>
      </w:r>
    </w:p>
    <w:p w:rsidR="00794936" w:rsidRDefault="00437523">
      <w:pPr>
        <w:pStyle w:val="0-"/>
        <w:ind w:left="329" w:firstLine="379"/>
      </w:pPr>
      <w:r>
        <w:t xml:space="preserve">   </w:t>
      </w:r>
      <w:r>
        <w:t>則需另有其他</w:t>
      </w:r>
      <w:r>
        <w:t xml:space="preserve"> 3 </w:t>
      </w:r>
      <w:r>
        <w:t>所以上大專校院參與。</w:t>
      </w:r>
    </w:p>
    <w:p w:rsidR="00794936" w:rsidRDefault="00437523">
      <w:pPr>
        <w:spacing w:after="0" w:line="360" w:lineRule="auto"/>
        <w:ind w:left="480" w:firstLine="229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3.</w:t>
      </w:r>
      <w:r>
        <w:rPr>
          <w:rFonts w:ascii="Times New Roman" w:eastAsia="標楷體" w:hAnsi="Times New Roman" w:cs="Times New Roman"/>
          <w:sz w:val="24"/>
          <w:szCs w:val="24"/>
        </w:rPr>
        <w:t>請檢附該競賽官方提供之得獎資訊</w:t>
      </w:r>
      <w:r>
        <w:rPr>
          <w:rFonts w:ascii="Times New Roman" w:eastAsia="標楷體" w:hAnsi="Times New Roman" w:cs="Times New Roman"/>
          <w:sz w:val="24"/>
          <w:szCs w:val="24"/>
        </w:rPr>
        <w:t>(</w:t>
      </w:r>
      <w:r>
        <w:rPr>
          <w:rFonts w:ascii="Times New Roman" w:eastAsia="標楷體" w:hAnsi="Times New Roman" w:cs="Times New Roman"/>
          <w:sz w:val="24"/>
          <w:szCs w:val="24"/>
        </w:rPr>
        <w:t>網頁、</w:t>
      </w:r>
      <w:proofErr w:type="gramStart"/>
      <w:r>
        <w:rPr>
          <w:rFonts w:ascii="Times New Roman" w:eastAsia="標楷體" w:hAnsi="Times New Roman" w:cs="Times New Roman"/>
          <w:sz w:val="24"/>
          <w:szCs w:val="24"/>
        </w:rPr>
        <w:t>臉書</w:t>
      </w:r>
      <w:proofErr w:type="gramEnd"/>
      <w:r>
        <w:rPr>
          <w:rFonts w:ascii="Times New Roman" w:eastAsia="標楷體" w:hAnsi="Times New Roman" w:cs="Times New Roman"/>
          <w:sz w:val="24"/>
          <w:szCs w:val="24"/>
        </w:rPr>
        <w:t>…</w:t>
      </w:r>
      <w:r>
        <w:rPr>
          <w:rFonts w:ascii="Times New Roman" w:eastAsia="標楷體" w:hAnsi="Times New Roman" w:cs="Times New Roman"/>
          <w:sz w:val="24"/>
          <w:szCs w:val="24"/>
        </w:rPr>
        <w:t>等</w:t>
      </w:r>
      <w:r>
        <w:rPr>
          <w:rFonts w:ascii="Times New Roman" w:eastAsia="標楷體" w:hAnsi="Times New Roman" w:cs="Times New Roman"/>
          <w:sz w:val="24"/>
          <w:szCs w:val="24"/>
        </w:rPr>
        <w:t>)</w:t>
      </w:r>
      <w:r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794936" w:rsidRDefault="00437523">
      <w:pPr>
        <w:pStyle w:val="0-"/>
        <w:numPr>
          <w:ilvl w:val="0"/>
          <w:numId w:val="6"/>
        </w:numPr>
      </w:pPr>
      <w:r>
        <w:t>區域性競賽：</w:t>
      </w:r>
    </w:p>
    <w:p w:rsidR="00794936" w:rsidRDefault="00961E14">
      <w:pPr>
        <w:pStyle w:val="0-"/>
        <w:ind w:left="329" w:firstLine="379"/>
      </w:pPr>
      <w:r>
        <w:t>1.</w:t>
      </w:r>
      <w:r w:rsidR="00437523">
        <w:t>由國內政府機關、學術團體或企業機構所主辦之區域性對外公開競賽。</w:t>
      </w:r>
    </w:p>
    <w:p w:rsidR="00794936" w:rsidRDefault="00437523">
      <w:pPr>
        <w:pStyle w:val="0-"/>
        <w:ind w:left="329" w:firstLine="379"/>
      </w:pPr>
      <w:r>
        <w:t>2.</w:t>
      </w:r>
      <w:r>
        <w:t>請檢附該競賽官方提供之得獎資訊</w:t>
      </w:r>
      <w:r>
        <w:t>(</w:t>
      </w:r>
      <w:r>
        <w:t>網頁、</w:t>
      </w:r>
      <w:proofErr w:type="gramStart"/>
      <w:r>
        <w:t>臉書</w:t>
      </w:r>
      <w:proofErr w:type="gramEnd"/>
      <w:r>
        <w:t>…</w:t>
      </w:r>
      <w:r>
        <w:t>等</w:t>
      </w:r>
      <w:r>
        <w:t>)</w:t>
      </w:r>
      <w:r>
        <w:t>。</w:t>
      </w:r>
    </w:p>
    <w:p w:rsidR="00794936" w:rsidRDefault="00794936">
      <w:pPr>
        <w:pStyle w:val="0-"/>
        <w:rPr>
          <w:color w:val="000000"/>
          <w:sz w:val="28"/>
          <w:szCs w:val="28"/>
        </w:rPr>
      </w:pPr>
    </w:p>
    <w:p w:rsidR="00794936" w:rsidRDefault="00437523">
      <w:pPr>
        <w:pStyle w:val="a4"/>
      </w:pPr>
      <w:r>
        <w:rPr>
          <w:rFonts w:ascii="Times New Roman" w:hAnsi="Times New Roman" w:cs="Times New Roman"/>
        </w:rPr>
        <w:t>二、獎勵標準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：</w:t>
      </w:r>
    </w:p>
    <w:p w:rsidR="00794936" w:rsidRDefault="00794936">
      <w:pPr>
        <w:snapToGrid w:val="0"/>
        <w:spacing w:after="0"/>
        <w:ind w:left="482" w:hanging="482"/>
        <w:jc w:val="both"/>
        <w:rPr>
          <w:rFonts w:ascii="Times New Roman" w:eastAsia="新細明體" w:hAnsi="Times New Roman" w:cs="Times New Roman"/>
        </w:rPr>
      </w:pPr>
    </w:p>
    <w:p w:rsidR="00794936" w:rsidRDefault="00437523">
      <w:pPr>
        <w:snapToGrid w:val="0"/>
        <w:spacing w:after="0"/>
        <w:ind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個人組：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2995"/>
        <w:gridCol w:w="2995"/>
        <w:gridCol w:w="2995"/>
      </w:tblGrid>
      <w:tr w:rsidR="00794936" w:rsidTr="00961E14">
        <w:trPr>
          <w:trHeight w:val="42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競賽等級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 w:rsidP="00961E14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國際級競賽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全國性競賽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區域性競賽</w:t>
            </w:r>
          </w:p>
        </w:tc>
      </w:tr>
      <w:tr w:rsidR="00961E14" w:rsidTr="00961E14">
        <w:trPr>
          <w:trHeight w:val="13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獎勵項目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獎勵金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獎勵金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獎勵金</w:t>
            </w:r>
          </w:p>
        </w:tc>
      </w:tr>
      <w:tr w:rsidR="00961E14" w:rsidTr="00961E14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第一名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10,000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5,000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</w:tr>
      <w:tr w:rsidR="00961E14" w:rsidTr="00961E14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第二名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8,000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</w:tr>
      <w:tr w:rsidR="00961E14" w:rsidTr="00961E14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第三名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6,000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</w:tr>
    </w:tbl>
    <w:p w:rsidR="00794936" w:rsidRDefault="00794936">
      <w:pPr>
        <w:snapToGrid w:val="0"/>
        <w:spacing w:after="0"/>
        <w:ind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94936" w:rsidRDefault="00437523">
      <w:pPr>
        <w:snapToGrid w:val="0"/>
        <w:spacing w:before="240" w:after="0"/>
        <w:ind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團體組：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2990"/>
        <w:gridCol w:w="2991"/>
        <w:gridCol w:w="2991"/>
      </w:tblGrid>
      <w:tr w:rsidR="00794936" w:rsidTr="00961E14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競賽等級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國際級競賽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全國性競賽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區域性競賽</w:t>
            </w:r>
          </w:p>
        </w:tc>
      </w:tr>
      <w:tr w:rsidR="00961E14" w:rsidTr="000A710C">
        <w:trPr>
          <w:trHeight w:val="35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>
            <w:pPr>
              <w:spacing w:after="0" w:line="5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獎勵項目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 w:rsidP="000A710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獎勵金（每組）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 w:rsidP="000A710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獎勵金（每組）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E14" w:rsidRDefault="00961E14" w:rsidP="000A710C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獎勵金（每組）</w:t>
            </w:r>
          </w:p>
        </w:tc>
      </w:tr>
      <w:tr w:rsidR="00961E14" w:rsidTr="00961E14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第一名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20,000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10,000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</w:tr>
      <w:tr w:rsidR="00961E14" w:rsidTr="00961E14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第二名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15,000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8,000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</w:tr>
      <w:tr w:rsidR="00961E14" w:rsidTr="00961E14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第三名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10,000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6,000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4" w:rsidRDefault="00961E14">
            <w:pPr>
              <w:spacing w:after="0"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2,000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元</w:t>
            </w:r>
          </w:p>
        </w:tc>
      </w:tr>
    </w:tbl>
    <w:p w:rsidR="00794936" w:rsidRDefault="00794936">
      <w:pPr>
        <w:rPr>
          <w:rFonts w:ascii="Times New Roman" w:eastAsia="標楷體" w:hAnsi="Times New Roman" w:cs="Times New Roman"/>
          <w:b/>
          <w:bCs/>
          <w:sz w:val="34"/>
          <w:szCs w:val="34"/>
        </w:rPr>
      </w:pPr>
    </w:p>
    <w:p w:rsidR="00794936" w:rsidRDefault="00794936">
      <w:pPr>
        <w:pageBreakBefore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</w:p>
    <w:p w:rsidR="00794936" w:rsidRDefault="00437523">
      <w:pPr>
        <w:spacing w:line="440" w:lineRule="exact"/>
        <w:jc w:val="center"/>
      </w:pPr>
      <w:r>
        <w:rPr>
          <w:rFonts w:ascii="Times New Roman" w:eastAsia="標楷體" w:hAnsi="Times New Roman" w:cs="Times New Roman"/>
          <w:b/>
          <w:sz w:val="36"/>
          <w:szCs w:val="36"/>
        </w:rPr>
        <w:t>佛光大學</w:t>
      </w:r>
      <w:r>
        <w:rPr>
          <w:rFonts w:ascii="Times New Roman" w:eastAsia="標楷體" w:hAnsi="Times New Roman" w:cs="Times New Roman"/>
          <w:b/>
          <w:bCs/>
          <w:sz w:val="34"/>
          <w:szCs w:val="34"/>
        </w:rPr>
        <w:t>「校外實務競賽獎勵」切結書</w:t>
      </w:r>
    </w:p>
    <w:p w:rsidR="00794936" w:rsidRDefault="00794936">
      <w:pPr>
        <w:spacing w:line="44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794936" w:rsidRDefault="00437523">
      <w:pPr>
        <w:pStyle w:val="Default"/>
        <w:snapToGrid w:val="0"/>
        <w:spacing w:after="120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申請須知</w:t>
      </w:r>
    </w:p>
    <w:p w:rsidR="00794936" w:rsidRDefault="00794936">
      <w:pPr>
        <w:pStyle w:val="Default"/>
        <w:snapToGrid w:val="0"/>
        <w:spacing w:after="120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794936" w:rsidRDefault="00437523">
      <w:pPr>
        <w:pStyle w:val="Default"/>
        <w:numPr>
          <w:ilvl w:val="0"/>
          <w:numId w:val="12"/>
        </w:numPr>
        <w:spacing w:line="480" w:lineRule="auto"/>
        <w:rPr>
          <w:rFonts w:ascii="Times New Roman" w:eastAsia="標楷體" w:hAnsi="Times New Roman" w:cs="Times New Roman"/>
          <w:color w:val="auto"/>
        </w:rPr>
      </w:pP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參加「校外實務競賽」之影像作品或照片，同意無償提供於相關教學及主</w:t>
      </w: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Times New Roman"/>
          <w:color w:val="auto"/>
        </w:rPr>
        <w:t>承</w:t>
      </w:r>
      <w:r>
        <w:rPr>
          <w:rFonts w:ascii="Times New Roman" w:eastAsia="標楷體" w:hAnsi="Times New Roman" w:cs="Times New Roman"/>
          <w:color w:val="auto"/>
        </w:rPr>
        <w:t>)</w:t>
      </w:r>
      <w:r>
        <w:rPr>
          <w:rFonts w:ascii="Times New Roman" w:eastAsia="標楷體" w:hAnsi="Times New Roman" w:cs="Times New Roman"/>
          <w:color w:val="auto"/>
        </w:rPr>
        <w:t>辦單位非營利宣傳及成果展示等活動，不限媒體、不限次數公開播映；並同意主</w:t>
      </w: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Times New Roman"/>
          <w:color w:val="auto"/>
        </w:rPr>
        <w:t>承</w:t>
      </w:r>
      <w:r>
        <w:rPr>
          <w:rFonts w:ascii="Times New Roman" w:eastAsia="標楷體" w:hAnsi="Times New Roman" w:cs="Times New Roman"/>
          <w:color w:val="auto"/>
        </w:rPr>
        <w:t>)</w:t>
      </w:r>
      <w:r>
        <w:rPr>
          <w:rFonts w:ascii="Times New Roman" w:eastAsia="標楷體" w:hAnsi="Times New Roman" w:cs="Times New Roman"/>
          <w:color w:val="auto"/>
        </w:rPr>
        <w:t>辦單位得將作品彙整編輯。</w:t>
      </w:r>
      <w:r>
        <w:rPr>
          <w:rFonts w:ascii="Times New Roman" w:eastAsia="標楷體" w:hAnsi="Times New Roman" w:cs="Times New Roman"/>
          <w:color w:val="auto"/>
        </w:rPr>
        <w:t xml:space="preserve"> </w:t>
      </w:r>
    </w:p>
    <w:p w:rsidR="00794936" w:rsidRDefault="00437523">
      <w:pPr>
        <w:pStyle w:val="Default"/>
        <w:numPr>
          <w:ilvl w:val="0"/>
          <w:numId w:val="11"/>
        </w:numPr>
        <w:spacing w:line="480" w:lineRule="auto"/>
        <w:ind w:left="567" w:hanging="567"/>
        <w:rPr>
          <w:rFonts w:ascii="Times New Roman" w:eastAsia="標楷體" w:hAnsi="Times New Roman" w:cs="Times New Roman"/>
          <w:color w:val="auto"/>
        </w:rPr>
      </w:pP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同意並保證遵從下列條款：</w:t>
      </w:r>
      <w:r>
        <w:rPr>
          <w:rFonts w:ascii="Times New Roman" w:eastAsia="標楷體" w:hAnsi="Times New Roman" w:cs="Times New Roman"/>
          <w:color w:val="auto"/>
        </w:rPr>
        <w:t xml:space="preserve"> </w:t>
      </w:r>
    </w:p>
    <w:p w:rsidR="00794936" w:rsidRDefault="00437523">
      <w:pPr>
        <w:pStyle w:val="Default"/>
        <w:numPr>
          <w:ilvl w:val="1"/>
          <w:numId w:val="11"/>
        </w:numPr>
        <w:spacing w:line="480" w:lineRule="auto"/>
        <w:rPr>
          <w:rFonts w:ascii="Times New Roman" w:eastAsia="標楷體" w:hAnsi="Times New Roman" w:cs="Times New Roman"/>
          <w:color w:val="auto"/>
        </w:rPr>
      </w:pP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擁有完全履行並簽署本同意書之權利與權限。</w:t>
      </w:r>
      <w:r>
        <w:rPr>
          <w:rFonts w:ascii="Times New Roman" w:eastAsia="標楷體" w:hAnsi="Times New Roman" w:cs="Times New Roman"/>
          <w:color w:val="auto"/>
        </w:rPr>
        <w:t xml:space="preserve"> </w:t>
      </w:r>
    </w:p>
    <w:p w:rsidR="00794936" w:rsidRDefault="00437523">
      <w:pPr>
        <w:pStyle w:val="Default"/>
        <w:numPr>
          <w:ilvl w:val="1"/>
          <w:numId w:val="11"/>
        </w:numPr>
        <w:spacing w:line="480" w:lineRule="auto"/>
        <w:rPr>
          <w:rFonts w:ascii="Times New Roman" w:eastAsia="標楷體" w:hAnsi="Times New Roman" w:cs="Times New Roman"/>
          <w:color w:val="auto"/>
        </w:rPr>
      </w:pP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授權之著作內容與圖片皆為自行拍攝與創作，絕無侵害任何第三者之著作權、商標權</w:t>
      </w:r>
    </w:p>
    <w:p w:rsidR="00794936" w:rsidRDefault="0043752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 xml:space="preserve">  </w:t>
      </w:r>
      <w:r>
        <w:rPr>
          <w:rFonts w:ascii="Times New Roman" w:eastAsia="標楷體" w:hAnsi="Times New Roman" w:cs="Times New Roman"/>
          <w:color w:val="auto"/>
        </w:rPr>
        <w:t>或其他智慧財產權之情形。</w:t>
      </w:r>
    </w:p>
    <w:p w:rsidR="00794936" w:rsidRDefault="0043752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3.</w:t>
      </w: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如違反本同意書之各項規定，主</w:t>
      </w: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Times New Roman"/>
          <w:color w:val="auto"/>
        </w:rPr>
        <w:t>承</w:t>
      </w:r>
      <w:r>
        <w:rPr>
          <w:rFonts w:ascii="Times New Roman" w:eastAsia="標楷體" w:hAnsi="Times New Roman" w:cs="Times New Roman"/>
          <w:color w:val="auto"/>
        </w:rPr>
        <w:t>)</w:t>
      </w:r>
      <w:r>
        <w:rPr>
          <w:rFonts w:ascii="Times New Roman" w:eastAsia="標楷體" w:hAnsi="Times New Roman" w:cs="Times New Roman"/>
          <w:color w:val="auto"/>
        </w:rPr>
        <w:t>辦單位得</w:t>
      </w:r>
      <w:proofErr w:type="gramStart"/>
      <w:r>
        <w:rPr>
          <w:rFonts w:ascii="Times New Roman" w:eastAsia="標楷體" w:hAnsi="Times New Roman" w:cs="Times New Roman"/>
          <w:color w:val="auto"/>
        </w:rPr>
        <w:t>要求立書人</w:t>
      </w:r>
      <w:proofErr w:type="gramEnd"/>
      <w:r>
        <w:rPr>
          <w:rFonts w:ascii="Times New Roman" w:eastAsia="標楷體" w:hAnsi="Times New Roman" w:cs="Times New Roman"/>
          <w:color w:val="auto"/>
        </w:rPr>
        <w:t>全數歸還所得獎金。</w:t>
      </w:r>
      <w:r>
        <w:rPr>
          <w:rFonts w:ascii="Times New Roman" w:eastAsia="標楷體" w:hAnsi="Times New Roman" w:cs="Times New Roman"/>
          <w:color w:val="auto"/>
        </w:rPr>
        <w:t xml:space="preserve"> </w:t>
      </w:r>
    </w:p>
    <w:p w:rsidR="00794936" w:rsidRDefault="0043752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4.</w:t>
      </w:r>
      <w:proofErr w:type="gramStart"/>
      <w:r>
        <w:rPr>
          <w:rFonts w:ascii="Times New Roman" w:eastAsia="標楷體" w:hAnsi="Times New Roman" w:cs="Times New Roman"/>
          <w:color w:val="auto"/>
        </w:rPr>
        <w:t>立書人</w:t>
      </w:r>
      <w:proofErr w:type="gramEnd"/>
      <w:r>
        <w:rPr>
          <w:rFonts w:ascii="Times New Roman" w:eastAsia="標楷體" w:hAnsi="Times New Roman" w:cs="Times New Roman"/>
          <w:color w:val="auto"/>
        </w:rPr>
        <w:t>已確實詳閱並了解所有本競賽獎勵之實施計畫內容，並遵守規範與評審之決議，若因違</w:t>
      </w:r>
    </w:p>
    <w:p w:rsidR="00794936" w:rsidRDefault="0043752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 xml:space="preserve">  </w:t>
      </w:r>
      <w:r>
        <w:rPr>
          <w:rFonts w:ascii="Times New Roman" w:eastAsia="標楷體" w:hAnsi="Times New Roman" w:cs="Times New Roman"/>
          <w:color w:val="auto"/>
        </w:rPr>
        <w:t>反而致淘汰時，不得異議。</w:t>
      </w:r>
    </w:p>
    <w:p w:rsidR="00794936" w:rsidRDefault="0043752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5.</w:t>
      </w:r>
      <w:r>
        <w:rPr>
          <w:rFonts w:ascii="Times New Roman" w:eastAsia="標楷體" w:hAnsi="Times New Roman" w:cs="Times New Roman"/>
          <w:color w:val="auto"/>
        </w:rPr>
        <w:t>本獎勵辦法如有未盡事宜，主</w:t>
      </w: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Times New Roman"/>
          <w:color w:val="auto"/>
        </w:rPr>
        <w:t>承</w:t>
      </w:r>
      <w:r>
        <w:rPr>
          <w:rFonts w:ascii="Times New Roman" w:eastAsia="標楷體" w:hAnsi="Times New Roman" w:cs="Times New Roman"/>
          <w:color w:val="auto"/>
        </w:rPr>
        <w:t>)</w:t>
      </w:r>
      <w:r>
        <w:rPr>
          <w:rFonts w:ascii="Times New Roman" w:eastAsia="標楷體" w:hAnsi="Times New Roman" w:cs="Times New Roman"/>
          <w:color w:val="auto"/>
        </w:rPr>
        <w:t>辦單位保有隨時補充或修正，以及最後解釋之權利。其他未</w:t>
      </w:r>
    </w:p>
    <w:p w:rsidR="00794936" w:rsidRDefault="00437523">
      <w:pPr>
        <w:pStyle w:val="Default"/>
        <w:spacing w:line="480" w:lineRule="auto"/>
        <w:ind w:left="480" w:right="-16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 xml:space="preserve">  </w:t>
      </w:r>
      <w:r>
        <w:rPr>
          <w:rFonts w:ascii="Times New Roman" w:eastAsia="標楷體" w:hAnsi="Times New Roman" w:cs="Times New Roman"/>
          <w:color w:val="auto"/>
        </w:rPr>
        <w:t>盡事宜，於「教務處</w:t>
      </w:r>
      <w:r w:rsidR="00A16E12" w:rsidRPr="00A16E12">
        <w:rPr>
          <w:rFonts w:ascii="Times New Roman" w:eastAsia="標楷體" w:hAnsi="Times New Roman" w:cs="Times New Roman" w:hint="eastAsia"/>
          <w:color w:val="auto"/>
        </w:rPr>
        <w:t>學生學習與生涯發展中心</w:t>
      </w:r>
      <w:r>
        <w:rPr>
          <w:rFonts w:ascii="Times New Roman" w:eastAsia="標楷體" w:hAnsi="Times New Roman" w:cs="Times New Roman"/>
          <w:color w:val="auto"/>
        </w:rPr>
        <w:t>」網站公告。</w:t>
      </w:r>
    </w:p>
    <w:p w:rsidR="00794936" w:rsidRDefault="00794936">
      <w:pPr>
        <w:pStyle w:val="Default"/>
        <w:spacing w:line="276" w:lineRule="auto"/>
        <w:ind w:left="480"/>
        <w:rPr>
          <w:rFonts w:ascii="Times New Roman" w:eastAsia="標楷體" w:hAnsi="Times New Roman" w:cs="Times New Roman"/>
          <w:color w:val="auto"/>
        </w:rPr>
      </w:pPr>
    </w:p>
    <w:p w:rsidR="00794936" w:rsidRDefault="00437523">
      <w:pPr>
        <w:pStyle w:val="Default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此致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 xml:space="preserve"> </w:t>
      </w:r>
    </w:p>
    <w:p w:rsidR="00794936" w:rsidRDefault="00437523">
      <w:pPr>
        <w:rPr>
          <w:rFonts w:ascii="Times New Roman" w:eastAsia="標楷體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標楷體" w:hAnsi="Times New Roman" w:cs="Times New Roman"/>
          <w:color w:val="auto"/>
          <w:kern w:val="0"/>
          <w:sz w:val="24"/>
          <w:szCs w:val="24"/>
        </w:rPr>
        <w:t>主辦單位：教務處</w:t>
      </w:r>
      <w:r w:rsidR="00A16E12" w:rsidRPr="00A16E12">
        <w:rPr>
          <w:rFonts w:ascii="Times New Roman" w:eastAsia="標楷體" w:hAnsi="Times New Roman" w:cs="Times New Roman" w:hint="eastAsia"/>
          <w:color w:val="auto"/>
          <w:kern w:val="0"/>
          <w:sz w:val="24"/>
          <w:szCs w:val="24"/>
        </w:rPr>
        <w:t>學生學習與生涯發展中心</w:t>
      </w:r>
    </w:p>
    <w:p w:rsidR="00794936" w:rsidRDefault="00794936">
      <w:pPr>
        <w:pStyle w:val="Default"/>
        <w:ind w:firstLine="701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794936" w:rsidRDefault="00794936">
      <w:pPr>
        <w:pStyle w:val="Default"/>
        <w:ind w:firstLine="701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794936" w:rsidRDefault="00794936">
      <w:pPr>
        <w:pStyle w:val="Default"/>
        <w:ind w:firstLine="701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794936" w:rsidRDefault="00437523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立切結書人（簽名）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 xml:space="preserve">____________________________ </w:t>
      </w:r>
    </w:p>
    <w:p w:rsidR="00794936" w:rsidRDefault="00437523">
      <w:pPr>
        <w:pStyle w:val="Default"/>
        <w:snapToGrid w:val="0"/>
      </w:pPr>
      <w:r>
        <w:rPr>
          <w:rFonts w:ascii="Times New Roman" w:eastAsia="標楷體" w:hAnsi="Times New Roman" w:cs="Times New Roman"/>
          <w:color w:val="auto"/>
          <w:sz w:val="20"/>
          <w:szCs w:val="20"/>
        </w:rPr>
        <w:t>（申請團體競賽者，參賽學生都須簽名）</w:t>
      </w:r>
    </w:p>
    <w:p w:rsidR="00794936" w:rsidRDefault="00794936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794936" w:rsidRDefault="00794936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794936" w:rsidRDefault="00794936">
      <w:pPr>
        <w:pStyle w:val="Default"/>
        <w:snapToGrid w:val="0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794936" w:rsidRDefault="00794936">
      <w:pPr>
        <w:rPr>
          <w:rFonts w:ascii="Times New Roman" w:eastAsia="標楷體" w:hAnsi="Times New Roman" w:cs="Times New Roman"/>
          <w:b/>
          <w:color w:val="auto"/>
          <w:kern w:val="0"/>
          <w:sz w:val="28"/>
          <w:szCs w:val="28"/>
        </w:rPr>
      </w:pPr>
    </w:p>
    <w:p w:rsidR="00794936" w:rsidRDefault="00437523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中</w:t>
      </w:r>
      <w:r w:rsidR="00DD78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華　民　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　　　年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　　　　月　　　　日</w:t>
      </w:r>
    </w:p>
    <w:p w:rsidR="00794936" w:rsidRDefault="008B5DCB">
      <w:pPr>
        <w:pageBreakBefore/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  <w:r>
        <w:rPr>
          <w:rFonts w:ascii="Times New Roman" w:eastAsia="標楷體" w:hAnsi="Times New Roman" w:cs="Times New Roman"/>
          <w:b/>
          <w:bCs/>
          <w:sz w:val="34"/>
          <w:szCs w:val="34"/>
        </w:rPr>
        <w:lastRenderedPageBreak/>
        <w:t>11</w:t>
      </w:r>
      <w:r w:rsidR="000A710C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1</w:t>
      </w:r>
      <w:r>
        <w:rPr>
          <w:rFonts w:ascii="Times New Roman" w:eastAsia="標楷體" w:hAnsi="Times New Roman" w:cs="Times New Roman"/>
          <w:b/>
          <w:bCs/>
          <w:sz w:val="34"/>
          <w:szCs w:val="34"/>
        </w:rPr>
        <w:t>-</w:t>
      </w:r>
      <w:r w:rsidR="000A710C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1</w:t>
      </w:r>
      <w:r w:rsidR="00437523">
        <w:rPr>
          <w:rFonts w:ascii="Times New Roman" w:eastAsia="標楷體" w:hAnsi="Times New Roman" w:cs="Times New Roman"/>
          <w:b/>
          <w:bCs/>
          <w:sz w:val="34"/>
          <w:szCs w:val="34"/>
        </w:rPr>
        <w:t>佛光大學「校外實務競賽獎勵」申請表</w:t>
      </w:r>
      <w:r w:rsidR="00877145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含附件</w:t>
      </w:r>
    </w:p>
    <w:tbl>
      <w:tblPr>
        <w:tblW w:w="10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41"/>
        <w:gridCol w:w="993"/>
        <w:gridCol w:w="283"/>
        <w:gridCol w:w="113"/>
        <w:gridCol w:w="992"/>
        <w:gridCol w:w="149"/>
        <w:gridCol w:w="1417"/>
        <w:gridCol w:w="2694"/>
      </w:tblGrid>
      <w:tr w:rsidR="00794936" w:rsidTr="006631C6">
        <w:trPr>
          <w:trHeight w:val="480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申請類別</w:t>
            </w:r>
          </w:p>
        </w:tc>
        <w:tc>
          <w:tcPr>
            <w:tcW w:w="8482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DD784E">
            <w:pPr>
              <w:widowControl w:val="0"/>
              <w:spacing w:after="0"/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4"/>
                <w:szCs w:val="24"/>
              </w:rPr>
              <w:t>□</w:t>
            </w:r>
            <w:r w:rsidR="00437523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個人競賽</w:t>
            </w:r>
            <w:r w:rsidR="00437523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4"/>
                <w:szCs w:val="24"/>
              </w:rPr>
              <w:t>□</w:t>
            </w:r>
            <w:r w:rsidR="00437523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團體競賽</w:t>
            </w:r>
            <w:r w:rsidR="00437523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 xml:space="preserve">    (</w:t>
            </w:r>
            <w:r w:rsidR="00437523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申請補助學生共</w:t>
            </w:r>
            <w:r w:rsidR="00437523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____</w:t>
            </w:r>
            <w:r w:rsidR="00437523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人</w:t>
            </w:r>
            <w:r w:rsidR="00437523"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794936" w:rsidTr="006631C6">
        <w:trPr>
          <w:trHeight w:val="625"/>
        </w:trPr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2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36" w:rsidRDefault="00437523">
            <w:pPr>
              <w:widowControl w:val="0"/>
              <w:spacing w:after="0"/>
              <w:ind w:right="11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姓名：</w:t>
            </w:r>
          </w:p>
          <w:p w:rsidR="00794936" w:rsidRDefault="00437523">
            <w:pPr>
              <w:widowControl w:val="0"/>
              <w:snapToGrid w:val="0"/>
              <w:spacing w:after="0"/>
              <w:ind w:right="-108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</w:t>
            </w:r>
          </w:p>
          <w:p w:rsidR="00794936" w:rsidRDefault="00437523">
            <w:pPr>
              <w:widowControl w:val="0"/>
              <w:snapToGrid w:val="0"/>
              <w:spacing w:after="0"/>
              <w:ind w:right="-108"/>
              <w:jc w:val="right"/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     </w:t>
            </w:r>
            <w:r w:rsidR="00DD784E">
              <w:rPr>
                <w:rFonts w:ascii="標楷體" w:eastAsia="標楷體" w:hAnsi="標楷體" w:cs="Times New Roman" w:hint="eastAsia"/>
                <w:bCs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r w:rsidR="00DD784E">
              <w:rPr>
                <w:rFonts w:ascii="標楷體" w:eastAsia="標楷體" w:hAnsi="標楷體" w:cs="Times New Roman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否為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外籍生</w:t>
            </w:r>
          </w:p>
        </w:tc>
        <w:tc>
          <w:tcPr>
            <w:tcW w:w="426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號：</w:t>
            </w:r>
          </w:p>
          <w:p w:rsidR="00794936" w:rsidRDefault="00437523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:rsidR="00794936" w:rsidRDefault="00437523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系級：</w:t>
            </w:r>
          </w:p>
        </w:tc>
      </w:tr>
      <w:tr w:rsidR="00794936" w:rsidTr="006631C6">
        <w:trPr>
          <w:trHeight w:val="480"/>
        </w:trPr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聯絡手機：</w:t>
            </w:r>
          </w:p>
        </w:tc>
        <w:tc>
          <w:tcPr>
            <w:tcW w:w="4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電子郵件：</w:t>
            </w:r>
          </w:p>
        </w:tc>
      </w:tr>
      <w:tr w:rsidR="00794936" w:rsidTr="006631C6">
        <w:trPr>
          <w:trHeight w:val="780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 w:line="36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指導老師</w:t>
            </w:r>
          </w:p>
        </w:tc>
        <w:tc>
          <w:tcPr>
            <w:tcW w:w="4222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指導老師簽名</w:t>
            </w:r>
          </w:p>
        </w:tc>
      </w:tr>
      <w:tr w:rsidR="00794936" w:rsidTr="006631C6">
        <w:trPr>
          <w:trHeight w:val="97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</w:t>
            </w:r>
          </w:p>
          <w:p w:rsidR="00794936" w:rsidRDefault="00437523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（個人競賽免填）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ind w:right="2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</w:p>
          <w:p w:rsidR="00794936" w:rsidRDefault="00437523">
            <w:pPr>
              <w:widowControl w:val="0"/>
              <w:spacing w:after="0"/>
              <w:ind w:right="-113"/>
              <w:jc w:val="center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  <w:t>※</w:t>
            </w:r>
            <w:r>
              <w:rPr>
                <w:rFonts w:ascii="Times New Roman" w:eastAsia="標楷體" w:hAnsi="Times New Roman" w:cs="Times New Roman"/>
              </w:rPr>
              <w:t>是否為外籍生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號</w:t>
            </w:r>
          </w:p>
        </w:tc>
        <w:tc>
          <w:tcPr>
            <w:tcW w:w="125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794936" w:rsidRDefault="00437523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系級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連絡電話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電子郵件</w:t>
            </w:r>
          </w:p>
        </w:tc>
      </w:tr>
      <w:tr w:rsidR="00794936" w:rsidTr="006631C6">
        <w:trPr>
          <w:trHeight w:val="480"/>
        </w:trPr>
        <w:tc>
          <w:tcPr>
            <w:tcW w:w="2268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94936" w:rsidTr="006631C6">
        <w:trPr>
          <w:trHeight w:val="480"/>
        </w:trPr>
        <w:tc>
          <w:tcPr>
            <w:tcW w:w="2268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94936" w:rsidTr="006631C6">
        <w:trPr>
          <w:trHeight w:val="480"/>
        </w:trPr>
        <w:tc>
          <w:tcPr>
            <w:tcW w:w="2268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794936" w:rsidTr="006631C6">
        <w:trPr>
          <w:trHeight w:val="2571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競賽前的自主學習或</w:t>
            </w:r>
          </w:p>
          <w:p w:rsidR="00794936" w:rsidRDefault="00437523">
            <w:pPr>
              <w:widowControl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跨域學習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的狀況</w:t>
            </w:r>
          </w:p>
          <w:p w:rsidR="00794936" w:rsidRDefault="00437523">
            <w:pPr>
              <w:widowControl w:val="0"/>
              <w:snapToGrid w:val="0"/>
              <w:spacing w:after="0" w:line="360" w:lineRule="exact"/>
              <w:jc w:val="center"/>
            </w:pP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申請團體競賽者，參賽學生須各自撰寫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482" w:type="dxa"/>
            <w:gridSpan w:val="8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36" w:rsidRDefault="00437523">
            <w:pPr>
              <w:widowControl w:val="0"/>
              <w:spacing w:after="0"/>
              <w:jc w:val="both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＊＊＊</w:t>
            </w:r>
            <w:proofErr w:type="gramEnd"/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：</w:t>
            </w:r>
          </w:p>
          <w:p w:rsidR="00794936" w:rsidRDefault="00437523">
            <w:pPr>
              <w:widowControl w:val="0"/>
              <w:spacing w:after="0"/>
              <w:jc w:val="both"/>
            </w:pP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＊＊＊</w:t>
            </w:r>
            <w:proofErr w:type="gramEnd"/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：以此類推</w:t>
            </w:r>
          </w:p>
        </w:tc>
      </w:tr>
      <w:tr w:rsidR="00794936" w:rsidTr="00775C89">
        <w:trPr>
          <w:trHeight w:val="601"/>
        </w:trPr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before="180"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競賽基本資料</w:t>
            </w:r>
          </w:p>
        </w:tc>
        <w:tc>
          <w:tcPr>
            <w:tcW w:w="3230" w:type="dxa"/>
            <w:gridSpan w:val="4"/>
            <w:tcBorders>
              <w:top w:val="single" w:sz="18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napToGrid w:val="0"/>
              <w:spacing w:before="180" w:after="0" w:line="240" w:lineRule="exact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競賽活動類別</w:t>
            </w:r>
          </w:p>
          <w:p w:rsidR="00794936" w:rsidRDefault="00437523">
            <w:pPr>
              <w:widowControl w:val="0"/>
              <w:snapToGrid w:val="0"/>
              <w:spacing w:after="0" w:line="240" w:lineRule="exact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檢附該</w:t>
            </w:r>
            <w:proofErr w:type="gramStart"/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競賽官網得獎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資訊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5252" w:type="dxa"/>
            <w:gridSpan w:val="4"/>
            <w:tcBorders>
              <w:top w:val="single" w:sz="18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36" w:rsidRDefault="00DD784E">
            <w:pPr>
              <w:widowControl w:val="0"/>
              <w:snapToGrid w:val="0"/>
              <w:spacing w:after="0" w:line="276" w:lineRule="auto"/>
              <w:jc w:val="both"/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4"/>
                <w:szCs w:val="24"/>
              </w:rPr>
              <w:t>□</w:t>
            </w:r>
            <w:r w:rsidR="0043752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國際級競賽</w:t>
            </w:r>
            <w:r w:rsidR="00437523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="00437523">
              <w:rPr>
                <w:rFonts w:ascii="Times New Roman" w:eastAsia="標楷體" w:hAnsi="Times New Roman" w:cs="Times New Roman"/>
                <w:color w:val="auto"/>
              </w:rPr>
              <w:t>請檢附</w:t>
            </w:r>
            <w:r w:rsidR="00437523">
              <w:rPr>
                <w:rFonts w:ascii="Times New Roman" w:eastAsia="標楷體" w:hAnsi="Times New Roman" w:cs="Times New Roman"/>
                <w:color w:val="auto"/>
              </w:rPr>
              <w:t>5</w:t>
            </w:r>
            <w:r w:rsidR="00437523">
              <w:rPr>
                <w:rFonts w:ascii="Times New Roman" w:eastAsia="標楷體" w:hAnsi="Times New Roman" w:cs="Times New Roman"/>
                <w:color w:val="auto"/>
              </w:rPr>
              <w:t>個國家以上之官方參考證明</w:t>
            </w:r>
            <w:r w:rsidR="00437523">
              <w:rPr>
                <w:rFonts w:ascii="Times New Roman" w:eastAsia="標楷體" w:hAnsi="Times New Roman" w:cs="Times New Roman"/>
                <w:color w:val="auto"/>
              </w:rPr>
              <w:t xml:space="preserve">) </w:t>
            </w:r>
          </w:p>
          <w:p w:rsidR="00794936" w:rsidRDefault="00DD784E">
            <w:pPr>
              <w:widowControl w:val="0"/>
              <w:snapToGrid w:val="0"/>
              <w:spacing w:after="0" w:line="276" w:lineRule="auto"/>
              <w:jc w:val="both"/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4"/>
                <w:szCs w:val="24"/>
              </w:rPr>
              <w:t>□</w:t>
            </w:r>
            <w:r w:rsidR="0043752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全國性競賽</w:t>
            </w:r>
            <w:r w:rsidR="0043752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94936" w:rsidRDefault="00DD784E">
            <w:pPr>
              <w:widowControl w:val="0"/>
              <w:spacing w:after="0" w:line="276" w:lineRule="auto"/>
              <w:ind w:left="233" w:hanging="233"/>
              <w:jc w:val="both"/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4"/>
                <w:szCs w:val="24"/>
              </w:rPr>
              <w:t>□</w:t>
            </w:r>
            <w:r w:rsidR="00437523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區域性競賽</w:t>
            </w:r>
          </w:p>
        </w:tc>
      </w:tr>
      <w:tr w:rsidR="00775C89" w:rsidTr="00775C89">
        <w:trPr>
          <w:trHeight w:val="862"/>
        </w:trPr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C89" w:rsidRDefault="00775C89">
            <w:pPr>
              <w:widowControl w:val="0"/>
              <w:spacing w:before="180"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dashed" w:sz="4" w:space="0" w:color="auto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C89" w:rsidRDefault="00775C89" w:rsidP="00775C89">
            <w:pPr>
              <w:widowControl w:val="0"/>
              <w:snapToGrid w:val="0"/>
              <w:spacing w:before="180" w:after="0" w:line="240" w:lineRule="exact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參與之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國家</w:t>
            </w:r>
            <w:r w:rsidRPr="000A710C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="000A710C" w:rsidRPr="000A710C">
              <w:rPr>
                <w:rFonts w:ascii="Times New Roman" w:eastAsia="標楷體" w:hAnsi="Times New Roman" w:cs="Times New Roman" w:hint="eastAsia"/>
                <w:b/>
                <w:color w:val="auto"/>
                <w:sz w:val="24"/>
                <w:szCs w:val="24"/>
              </w:rPr>
              <w:t>檢附活動議程或流程</w:t>
            </w:r>
            <w:r w:rsidRPr="000A710C"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5252" w:type="dxa"/>
            <w:gridSpan w:val="4"/>
            <w:tcBorders>
              <w:top w:val="dashed" w:sz="4" w:space="0" w:color="auto"/>
              <w:left w:val="single" w:sz="2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89" w:rsidRDefault="00775C89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5C89" w:rsidTr="00E53221">
        <w:trPr>
          <w:trHeight w:val="656"/>
        </w:trPr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C89" w:rsidRDefault="00775C89">
            <w:pPr>
              <w:widowControl w:val="0"/>
              <w:spacing w:before="180"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dashed" w:sz="4" w:space="0" w:color="auto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C89" w:rsidRDefault="00775C89">
            <w:pPr>
              <w:widowControl w:val="0"/>
              <w:snapToGrid w:val="0"/>
              <w:spacing w:before="180" w:after="0" w:line="240" w:lineRule="exact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活動總人數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請詢問主辦方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252" w:type="dxa"/>
            <w:gridSpan w:val="4"/>
            <w:tcBorders>
              <w:top w:val="dashed" w:sz="4" w:space="0" w:color="auto"/>
              <w:left w:val="single" w:sz="2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C89" w:rsidRDefault="00775C89">
            <w:pPr>
              <w:widowControl w:val="0"/>
              <w:snapToGrid w:val="0"/>
              <w:spacing w:after="0" w:line="276" w:lineRule="auto"/>
              <w:jc w:val="both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4936" w:rsidTr="00E53221">
        <w:trPr>
          <w:trHeight w:val="726"/>
        </w:trPr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before="180"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0A710C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競賽名稱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含競賽項目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2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36" w:rsidRDefault="00794936">
            <w:pPr>
              <w:widowControl w:val="0"/>
              <w:spacing w:after="0"/>
              <w:ind w:left="233" w:hanging="233"/>
              <w:jc w:val="both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</w:p>
        </w:tc>
      </w:tr>
      <w:tr w:rsidR="00794936" w:rsidTr="00775C89">
        <w:trPr>
          <w:trHeight w:val="661"/>
        </w:trPr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before="180"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0A710C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主辦單位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發照單位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2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36" w:rsidRDefault="00794936">
            <w:pPr>
              <w:widowControl w:val="0"/>
              <w:spacing w:after="0"/>
              <w:ind w:left="233" w:hanging="233"/>
              <w:jc w:val="both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</w:p>
        </w:tc>
      </w:tr>
      <w:tr w:rsidR="000A710C" w:rsidTr="00775C89">
        <w:trPr>
          <w:trHeight w:val="661"/>
        </w:trPr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10C" w:rsidRDefault="000A710C">
            <w:pPr>
              <w:widowControl w:val="0"/>
              <w:spacing w:before="180"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10C" w:rsidRDefault="000A710C" w:rsidP="000A710C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主辦單位受獎總數及類別</w:t>
            </w:r>
            <w:r w:rsidRPr="000A710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(</w:t>
            </w:r>
            <w:r w:rsidRPr="000A710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請附上參賽公告</w:t>
            </w:r>
            <w:r w:rsidRPr="000A710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5252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0C" w:rsidRDefault="000A710C">
            <w:pPr>
              <w:widowControl w:val="0"/>
              <w:spacing w:after="0"/>
              <w:ind w:left="233" w:hanging="233"/>
              <w:jc w:val="both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</w:p>
        </w:tc>
      </w:tr>
      <w:tr w:rsidR="00794936" w:rsidTr="00E53221">
        <w:trPr>
          <w:trHeight w:val="598"/>
        </w:trPr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before="180"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0A710C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7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獲獎名次</w:t>
            </w:r>
          </w:p>
        </w:tc>
        <w:tc>
          <w:tcPr>
            <w:tcW w:w="5252" w:type="dxa"/>
            <w:gridSpan w:val="4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36" w:rsidRDefault="00794936">
            <w:pPr>
              <w:widowControl w:val="0"/>
              <w:spacing w:after="0"/>
              <w:ind w:left="233" w:hanging="233"/>
              <w:jc w:val="both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</w:p>
        </w:tc>
      </w:tr>
      <w:tr w:rsidR="00794936" w:rsidTr="00E53221">
        <w:trPr>
          <w:trHeight w:val="601"/>
        </w:trPr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794936">
            <w:pPr>
              <w:widowControl w:val="0"/>
              <w:spacing w:before="180"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gridSpan w:val="4"/>
            <w:tcBorders>
              <w:top w:val="dashed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0A710C">
            <w:pPr>
              <w:widowControl w:val="0"/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  <w:r w:rsidR="00437523">
              <w:rPr>
                <w:rFonts w:ascii="Times New Roman" w:eastAsia="標楷體" w:hAnsi="Times New Roman" w:cs="Times New Roman"/>
                <w:sz w:val="24"/>
                <w:szCs w:val="24"/>
              </w:rPr>
              <w:t>競賽活動日期</w:t>
            </w:r>
          </w:p>
        </w:tc>
        <w:tc>
          <w:tcPr>
            <w:tcW w:w="5252" w:type="dxa"/>
            <w:gridSpan w:val="4"/>
            <w:tcBorders>
              <w:top w:val="dash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36" w:rsidRDefault="00794936">
            <w:pPr>
              <w:widowControl w:val="0"/>
              <w:spacing w:after="0"/>
              <w:ind w:left="233" w:hanging="233"/>
              <w:jc w:val="both"/>
              <w:rPr>
                <w:rFonts w:ascii="Times New Roman" w:eastAsia="標楷體" w:hAnsi="Times New Roman" w:cs="Times New Roman"/>
                <w:kern w:val="0"/>
                <w:sz w:val="24"/>
                <w:szCs w:val="24"/>
              </w:rPr>
            </w:pPr>
          </w:p>
        </w:tc>
      </w:tr>
      <w:tr w:rsidR="00794936" w:rsidTr="006631C6">
        <w:trPr>
          <w:trHeight w:val="2214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before="180" w:after="0"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lastRenderedPageBreak/>
              <w:t>證明文件</w:t>
            </w:r>
          </w:p>
        </w:tc>
        <w:tc>
          <w:tcPr>
            <w:tcW w:w="8482" w:type="dxa"/>
            <w:gridSpan w:val="8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napToGrid w:val="0"/>
              <w:spacing w:before="108" w:after="0" w:line="0" w:lineRule="atLeast"/>
              <w:rPr>
                <w:rFonts w:ascii="Times New Roman" w:eastAsia="標楷體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auto"/>
                <w:sz w:val="24"/>
                <w:szCs w:val="24"/>
              </w:rPr>
              <w:t>請檢附證明文件影本：</w:t>
            </w:r>
          </w:p>
          <w:p w:rsidR="00794936" w:rsidRDefault="00437523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Cs/>
                <w:color w:val="auto"/>
                <w:sz w:val="24"/>
                <w:szCs w:val="24"/>
              </w:rPr>
              <w:t>申請「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校外實務競賽獎勵」：請提供獎狀（獎牌、獎杯）正本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正本驗畢歸還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；連同申請表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  <w:u w:val="single"/>
              </w:rPr>
              <w:t>附上獎狀影本、</w:t>
            </w:r>
            <w:r>
              <w:rPr>
                <w:rFonts w:ascii="Times New Roman" w:eastAsia="標楷體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獎牌或獎杯照片</w:t>
            </w:r>
            <w:r>
              <w:rPr>
                <w:rFonts w:ascii="Times New Roman" w:eastAsia="標楷體" w:hAnsi="Times New Roman" w:cs="Times New Roman"/>
                <w:bCs/>
                <w:color w:val="auto"/>
                <w:sz w:val="24"/>
                <w:szCs w:val="24"/>
              </w:rPr>
              <w:t>。</w:t>
            </w:r>
          </w:p>
          <w:p w:rsidR="00DD784E" w:rsidRDefault="00DD784E">
            <w:pPr>
              <w:widowControl w:val="0"/>
              <w:snapToGrid w:val="0"/>
              <w:spacing w:after="0" w:line="240" w:lineRule="atLeast"/>
            </w:pPr>
          </w:p>
          <w:p w:rsidR="00794936" w:rsidRDefault="00437523" w:rsidP="00DD784E">
            <w:pPr>
              <w:snapToGrid w:val="0"/>
              <w:spacing w:after="0"/>
              <w:jc w:val="both"/>
            </w:pPr>
            <w:r>
              <w:rPr>
                <w:rFonts w:ascii="新細明體" w:eastAsia="新細明體" w:hAnsi="新細明體" w:cs="Times New Roman"/>
                <w:b/>
                <w:sz w:val="24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bCs/>
                <w:color w:val="auto"/>
                <w:sz w:val="24"/>
                <w:szCs w:val="24"/>
              </w:rPr>
              <w:t>申請「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校外實務競賽獎勵」者，需至</w:t>
            </w:r>
            <w:r>
              <w:rPr>
                <w:rFonts w:ascii="Times New Roman" w:eastAsia="標楷體" w:hAnsi="Times New Roman" w:cs="Times New Roman"/>
                <w:sz w:val="24"/>
              </w:rPr>
              <w:t>「</w:t>
            </w:r>
            <w:r>
              <w:rPr>
                <w:rFonts w:ascii="Times New Roman" w:eastAsia="標楷體" w:hAnsi="Times New Roman" w:cs="Times New Roman"/>
              </w:rPr>
              <w:t>學生學習歷程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新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</w:rPr>
              <w:t>－競賽記錄」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撰寫內容、提供競賽照片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(</w:t>
            </w:r>
            <w:r w:rsidRPr="00DD784E">
              <w:rPr>
                <w:rFonts w:ascii="Times New Roman" w:eastAsia="標楷體" w:hAnsi="Times New Roman" w:cs="Times New Roman"/>
                <w:bCs/>
                <w:color w:val="auto"/>
                <w:sz w:val="24"/>
                <w:szCs w:val="24"/>
                <w:u w:val="single"/>
              </w:rPr>
              <w:t>得獎作品及領獎等照片</w:t>
            </w:r>
            <w:r>
              <w:rPr>
                <w:rFonts w:ascii="Times New Roman" w:eastAsia="新細明體" w:hAnsi="Times New Roman" w:cs="Times New Roman"/>
                <w:color w:val="auto"/>
                <w:sz w:val="24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bCs/>
                <w:color w:val="auto"/>
                <w:sz w:val="24"/>
                <w:szCs w:val="24"/>
              </w:rPr>
              <w:t>檢附之照片需清晰可見內容之文字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及其他相關資料。</w:t>
            </w:r>
          </w:p>
        </w:tc>
      </w:tr>
      <w:tr w:rsidR="00794936" w:rsidTr="006631C6">
        <w:trPr>
          <w:trHeight w:val="812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注意事項</w:t>
            </w:r>
          </w:p>
        </w:tc>
        <w:tc>
          <w:tcPr>
            <w:tcW w:w="8482" w:type="dxa"/>
            <w:gridSpan w:val="8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both"/>
            </w:pPr>
            <w: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檢附文件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請確實備妥上述相關文件，逾期則視同棄權不予受理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:rsidR="00794936" w:rsidRDefault="00437523">
            <w:pPr>
              <w:widowControl w:val="0"/>
              <w:spacing w:after="0"/>
            </w:pPr>
            <w: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外籍生依「所得稅法」規定，在中華民國居住未滿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183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天者，競技競賽獎金需依給付全額扣取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20%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稅金。</w:t>
            </w:r>
          </w:p>
        </w:tc>
      </w:tr>
      <w:tr w:rsidR="00794936" w:rsidTr="006631C6">
        <w:trPr>
          <w:trHeight w:val="3637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學習反思</w:t>
            </w:r>
          </w:p>
          <w:p w:rsidR="00794936" w:rsidRDefault="00437523">
            <w:pPr>
              <w:widowControl w:val="0"/>
              <w:spacing w:after="0"/>
              <w:jc w:val="both"/>
            </w:pP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例：自我參與競賽前後的差別、競賽的啟發、自我不足之處、若沒有參加這次的比賽，我會是怎麼樣的人等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…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個人至少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字。申請團體競賽者，參賽學生須各自撰寫。</w:t>
            </w:r>
          </w:p>
        </w:tc>
        <w:tc>
          <w:tcPr>
            <w:tcW w:w="8482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36" w:rsidRDefault="00437523">
            <w:pPr>
              <w:widowControl w:val="0"/>
              <w:spacing w:after="0"/>
              <w:jc w:val="both"/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＊＊＊</w:t>
            </w:r>
            <w:proofErr w:type="gramEnd"/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：</w:t>
            </w:r>
          </w:p>
          <w:p w:rsidR="00794936" w:rsidRDefault="00437523">
            <w:pPr>
              <w:widowControl w:val="0"/>
              <w:spacing w:after="0"/>
              <w:jc w:val="both"/>
            </w:pP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＊＊＊</w:t>
            </w:r>
            <w:proofErr w:type="gramEnd"/>
            <w:r>
              <w:rPr>
                <w:rFonts w:ascii="Times New Roman" w:eastAsia="標楷體" w:hAnsi="Times New Roman" w:cs="Times New Roman"/>
                <w:color w:val="BFBFBF"/>
                <w:sz w:val="24"/>
                <w:szCs w:val="24"/>
              </w:rPr>
              <w:t>：以此類推</w:t>
            </w:r>
          </w:p>
        </w:tc>
      </w:tr>
      <w:tr w:rsidR="00794936" w:rsidTr="006631C6">
        <w:tc>
          <w:tcPr>
            <w:tcW w:w="51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4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（簽章）</w:t>
            </w:r>
          </w:p>
        </w:tc>
        <w:tc>
          <w:tcPr>
            <w:tcW w:w="5648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審核結果及建議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由教務處填寫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94936" w:rsidTr="006631C6">
        <w:trPr>
          <w:trHeight w:val="2044"/>
        </w:trPr>
        <w:tc>
          <w:tcPr>
            <w:tcW w:w="5102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4936" w:rsidRDefault="00437523">
            <w:pPr>
              <w:widowControl w:val="0"/>
              <w:spacing w:after="0"/>
              <w:jc w:val="right"/>
            </w:pP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申請日期：</w:t>
            </w: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年　　月　　日</w:t>
            </w:r>
          </w:p>
          <w:p w:rsidR="00794936" w:rsidRDefault="00437523">
            <w:pPr>
              <w:widowControl w:val="0"/>
              <w:spacing w:after="0"/>
            </w:pPr>
            <w:r>
              <w:rPr>
                <w:rFonts w:ascii="新細明體" w:eastAsia="新細明體" w:hAnsi="新細明體" w:cs="新細明體"/>
                <w:color w:val="auto"/>
                <w:sz w:val="20"/>
                <w:szCs w:val="20"/>
              </w:rPr>
              <w:t>※</w:t>
            </w:r>
            <w:r>
              <w:rPr>
                <w:rFonts w:ascii="新細明體" w:eastAsia="新細明體" w:hAnsi="新細明體" w:cs="Times New Roman"/>
                <w:color w:val="auto"/>
                <w:sz w:val="20"/>
                <w:szCs w:val="20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請務必勾選。此份競賽未重複申請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專業證照、國內外體驗學習</w:t>
            </w:r>
            <w:proofErr w:type="gramStart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等。</w:t>
            </w:r>
          </w:p>
        </w:tc>
        <w:tc>
          <w:tcPr>
            <w:tcW w:w="5648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36" w:rsidRDefault="00437523">
            <w:pPr>
              <w:widowControl w:val="0"/>
              <w:spacing w:after="0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審核是否通過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794936" w:rsidRDefault="00437523">
            <w:pPr>
              <w:widowControl w:val="0"/>
              <w:spacing w:before="240" w:after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獎勵金額：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____________________________</w:t>
            </w:r>
          </w:p>
          <w:p w:rsidR="00794936" w:rsidRDefault="00437523">
            <w:pPr>
              <w:widowControl w:val="0"/>
              <w:spacing w:before="240" w:after="0"/>
              <w:jc w:val="both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審查委員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794936" w:rsidRDefault="00877145">
      <w:pPr>
        <w:snapToGrid w:val="0"/>
        <w:spacing w:after="0"/>
        <w:ind w:right="-20"/>
        <w:jc w:val="right"/>
      </w:pPr>
      <w:r>
        <w:rPr>
          <w:rFonts w:ascii="Times New Roman" w:eastAsia="標楷體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602BED" wp14:editId="4881DAB2">
                <wp:simplePos x="0" y="0"/>
                <wp:positionH relativeFrom="margin">
                  <wp:posOffset>-635</wp:posOffset>
                </wp:positionH>
                <wp:positionV relativeFrom="paragraph">
                  <wp:posOffset>-5889625</wp:posOffset>
                </wp:positionV>
                <wp:extent cx="714375" cy="409575"/>
                <wp:effectExtent l="0" t="0" r="28575" b="2857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45" w:rsidRPr="00877145" w:rsidRDefault="00877145" w:rsidP="00877145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877145"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02BE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05pt;margin-top:-463.75pt;width:56.25pt;height:3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">
                <v:textbox>
                  <w:txbxContent>
                    <w:p w:rsidR="00877145" w:rsidRPr="00877145" w:rsidRDefault="00877145" w:rsidP="00877145">
                      <w:pPr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877145">
                        <w:rPr>
                          <w:rFonts w:ascii="微軟正黑體" w:eastAsia="微軟正黑體" w:hAnsi="微軟正黑體"/>
                          <w:sz w:val="28"/>
                        </w:rPr>
                        <w:t>附件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523">
        <w:rPr>
          <w:rFonts w:ascii="Times New Roman" w:eastAsia="標楷體" w:hAnsi="Times New Roman" w:cs="Times New Roman"/>
          <w:bCs/>
          <w:sz w:val="24"/>
          <w:szCs w:val="24"/>
        </w:rPr>
        <w:t xml:space="preserve"> </w:t>
      </w:r>
    </w:p>
    <w:p w:rsidR="00794936" w:rsidRDefault="00794936">
      <w:pPr>
        <w:spacing w:line="440" w:lineRule="exact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794936">
      <w:headerReference w:type="default" r:id="rId10"/>
      <w:footerReference w:type="default" r:id="rId11"/>
      <w:pgSz w:w="11906" w:h="16838"/>
      <w:pgMar w:top="66" w:right="716" w:bottom="142" w:left="720" w:header="11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64" w:rsidRDefault="00F94464">
      <w:pPr>
        <w:spacing w:after="0"/>
      </w:pPr>
      <w:r>
        <w:separator/>
      </w:r>
    </w:p>
  </w:endnote>
  <w:endnote w:type="continuationSeparator" w:id="0">
    <w:p w:rsidR="00F94464" w:rsidRDefault="00F94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8C" w:rsidRDefault="00F94464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8C" w:rsidRDefault="00F944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64" w:rsidRDefault="00F94464">
      <w:pPr>
        <w:spacing w:after="0"/>
      </w:pPr>
      <w:r>
        <w:separator/>
      </w:r>
    </w:p>
  </w:footnote>
  <w:footnote w:type="continuationSeparator" w:id="0">
    <w:p w:rsidR="00F94464" w:rsidRDefault="00F944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8C" w:rsidRDefault="00F94464">
    <w:pPr>
      <w:pStyle w:val="a6"/>
      <w:jc w:val="right"/>
      <w:rPr>
        <w:rFonts w:ascii="標楷體" w:eastAsia="標楷體" w:hAnsi="標楷體"/>
        <w:b/>
        <w:sz w:val="40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8C" w:rsidRDefault="00F944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7DE"/>
    <w:multiLevelType w:val="multilevel"/>
    <w:tmpl w:val="DED88EEE"/>
    <w:styleLink w:val="WWOutlineListStyle4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（%2）"/>
      <w:lvlJc w:val="left"/>
      <w:pPr>
        <w:ind w:left="1050" w:hanging="720"/>
      </w:pPr>
      <w:rPr>
        <w:rFonts w:cs="Times New Roman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2B63EAB"/>
    <w:multiLevelType w:val="multilevel"/>
    <w:tmpl w:val="E0B079DA"/>
    <w:lvl w:ilvl="0">
      <w:start w:val="1"/>
      <w:numFmt w:val="taiwaneseCountingThousand"/>
      <w:lvlText w:val="%1、"/>
      <w:lvlJc w:val="left"/>
      <w:rPr>
        <w:rFonts w:ascii="標楷體" w:eastAsia="標楷體" w:hAnsi="標楷體"/>
        <w:b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50" w:hanging="480"/>
      </w:pPr>
    </w:lvl>
    <w:lvl w:ilvl="2">
      <w:start w:val="1"/>
      <w:numFmt w:val="lowerRoman"/>
      <w:lvlText w:val="%3."/>
      <w:lvlJc w:val="right"/>
      <w:pPr>
        <w:ind w:left="1430" w:hanging="480"/>
      </w:pPr>
    </w:lvl>
    <w:lvl w:ilvl="3">
      <w:start w:val="1"/>
      <w:numFmt w:val="decimal"/>
      <w:lvlText w:val="%4."/>
      <w:lvlJc w:val="left"/>
      <w:pPr>
        <w:ind w:left="1910" w:hanging="480"/>
      </w:pPr>
    </w:lvl>
    <w:lvl w:ilvl="4">
      <w:start w:val="1"/>
      <w:numFmt w:val="ideographTraditional"/>
      <w:lvlText w:val="%5、"/>
      <w:lvlJc w:val="left"/>
      <w:pPr>
        <w:ind w:left="2390" w:hanging="480"/>
      </w:pPr>
    </w:lvl>
    <w:lvl w:ilvl="5">
      <w:start w:val="1"/>
      <w:numFmt w:val="lowerRoman"/>
      <w:lvlText w:val="%6."/>
      <w:lvlJc w:val="right"/>
      <w:pPr>
        <w:ind w:left="2870" w:hanging="480"/>
      </w:pPr>
    </w:lvl>
    <w:lvl w:ilvl="6">
      <w:start w:val="1"/>
      <w:numFmt w:val="decimal"/>
      <w:lvlText w:val="%7."/>
      <w:lvlJc w:val="left"/>
      <w:pPr>
        <w:ind w:left="3350" w:hanging="480"/>
      </w:pPr>
    </w:lvl>
    <w:lvl w:ilvl="7">
      <w:start w:val="1"/>
      <w:numFmt w:val="ideographTraditional"/>
      <w:lvlText w:val="%8、"/>
      <w:lvlJc w:val="left"/>
      <w:pPr>
        <w:ind w:left="3830" w:hanging="480"/>
      </w:pPr>
    </w:lvl>
    <w:lvl w:ilvl="8">
      <w:start w:val="1"/>
      <w:numFmt w:val="lowerRoman"/>
      <w:lvlText w:val="%9."/>
      <w:lvlJc w:val="right"/>
      <w:pPr>
        <w:ind w:left="4310" w:hanging="480"/>
      </w:pPr>
    </w:lvl>
  </w:abstractNum>
  <w:abstractNum w:abstractNumId="2" w15:restartNumberingAfterBreak="0">
    <w:nsid w:val="332E1E2A"/>
    <w:multiLevelType w:val="multilevel"/>
    <w:tmpl w:val="AC1AE33A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（%2）"/>
      <w:lvlJc w:val="left"/>
      <w:pPr>
        <w:ind w:left="1050" w:hanging="72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BF0353E"/>
    <w:multiLevelType w:val="multilevel"/>
    <w:tmpl w:val="7416FAF0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（%2）"/>
      <w:lvlJc w:val="left"/>
      <w:pPr>
        <w:ind w:left="1050" w:hanging="72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B5049E1"/>
    <w:multiLevelType w:val="multilevel"/>
    <w:tmpl w:val="F8DC9ADE"/>
    <w:styleLink w:val="WWOutlineListStyle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（%2）"/>
      <w:lvlJc w:val="left"/>
      <w:pPr>
        <w:ind w:left="1050" w:hanging="72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C7822DE"/>
    <w:multiLevelType w:val="multilevel"/>
    <w:tmpl w:val="C0A06476"/>
    <w:styleLink w:val="LFO4"/>
    <w:lvl w:ilvl="0">
      <w:start w:val="1"/>
      <w:numFmt w:val="taiwaneseCountingThousand"/>
      <w:pStyle w:val="1"/>
      <w:lvlText w:val="（%1）"/>
      <w:lvlJc w:val="left"/>
      <w:pPr>
        <w:ind w:left="105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6" w15:restartNumberingAfterBreak="0">
    <w:nsid w:val="61217987"/>
    <w:multiLevelType w:val="multilevel"/>
    <w:tmpl w:val="20DC0336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（%2）"/>
      <w:lvlJc w:val="left"/>
      <w:pPr>
        <w:ind w:left="1050" w:hanging="720"/>
      </w:pPr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60D5A5A"/>
    <w:multiLevelType w:val="multilevel"/>
    <w:tmpl w:val="E0F6D73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51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36"/>
    <w:rsid w:val="000069D7"/>
    <w:rsid w:val="000176BA"/>
    <w:rsid w:val="000A4838"/>
    <w:rsid w:val="000A710C"/>
    <w:rsid w:val="000F0269"/>
    <w:rsid w:val="000F1D10"/>
    <w:rsid w:val="00153F72"/>
    <w:rsid w:val="00250CA5"/>
    <w:rsid w:val="002841B5"/>
    <w:rsid w:val="002C515F"/>
    <w:rsid w:val="003278C4"/>
    <w:rsid w:val="00353BD0"/>
    <w:rsid w:val="00437523"/>
    <w:rsid w:val="005A1751"/>
    <w:rsid w:val="005F108C"/>
    <w:rsid w:val="0061498F"/>
    <w:rsid w:val="006631C6"/>
    <w:rsid w:val="006769A8"/>
    <w:rsid w:val="006A3178"/>
    <w:rsid w:val="006D5EEE"/>
    <w:rsid w:val="007145FC"/>
    <w:rsid w:val="00775C89"/>
    <w:rsid w:val="00794936"/>
    <w:rsid w:val="00877145"/>
    <w:rsid w:val="008A6E3F"/>
    <w:rsid w:val="008B5DCB"/>
    <w:rsid w:val="00917EA2"/>
    <w:rsid w:val="009467F8"/>
    <w:rsid w:val="00961E14"/>
    <w:rsid w:val="009D5D30"/>
    <w:rsid w:val="00A16E12"/>
    <w:rsid w:val="00D05B80"/>
    <w:rsid w:val="00DB3E7A"/>
    <w:rsid w:val="00DD784E"/>
    <w:rsid w:val="00E11477"/>
    <w:rsid w:val="00E53221"/>
    <w:rsid w:val="00E53603"/>
    <w:rsid w:val="00E86BE3"/>
    <w:rsid w:val="00F1717E"/>
    <w:rsid w:val="00F77779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4D904-461A-43DB-B125-85573F1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/>
    </w:pPr>
    <w:rPr>
      <w:rFonts w:eastAsia="Calibri" w:cs="Calibri"/>
      <w:color w:val="000000"/>
      <w:kern w:val="3"/>
      <w:sz w:val="22"/>
      <w:szCs w:val="22"/>
    </w:rPr>
  </w:style>
  <w:style w:type="paragraph" w:styleId="10">
    <w:name w:val="heading 1"/>
    <w:next w:val="a"/>
    <w:pPr>
      <w:keepNext/>
      <w:keepLines/>
      <w:suppressAutoHyphens/>
      <w:spacing w:after="91"/>
      <w:ind w:left="10" w:right="3" w:hanging="10"/>
      <w:jc w:val="center"/>
      <w:outlineLvl w:val="0"/>
    </w:pPr>
    <w:rPr>
      <w:rFonts w:ascii="標楷體" w:eastAsia="標楷體" w:hAnsi="標楷體" w:cs="標楷體"/>
      <w:color w:val="000000"/>
      <w:kern w:val="3"/>
      <w:sz w:val="32"/>
      <w:szCs w:val="22"/>
    </w:rPr>
  </w:style>
  <w:style w:type="paragraph" w:styleId="2">
    <w:name w:val="heading 2"/>
    <w:basedOn w:val="a0"/>
    <w:next w:val="a"/>
    <w:pPr>
      <w:numPr>
        <w:ilvl w:val="1"/>
        <w:numId w:val="1"/>
      </w:numPr>
      <w:spacing w:after="0" w:line="380" w:lineRule="exact"/>
      <w:jc w:val="both"/>
      <w:outlineLvl w:val="1"/>
    </w:pPr>
    <w:rPr>
      <w:rFonts w:ascii="Times New Roman" w:eastAsia="標楷體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4">
    <w:name w:val="WW_OutlineListStyle_4"/>
    <w:basedOn w:val="a3"/>
    <w:pPr>
      <w:numPr>
        <w:numId w:val="1"/>
      </w:numPr>
    </w:pPr>
  </w:style>
  <w:style w:type="paragraph" w:styleId="a4">
    <w:name w:val="Title"/>
    <w:basedOn w:val="a"/>
    <w:next w:val="a"/>
    <w:pPr>
      <w:snapToGrid w:val="0"/>
      <w:spacing w:after="120"/>
      <w:ind w:left="482" w:hanging="482"/>
      <w:jc w:val="both"/>
    </w:pPr>
    <w:rPr>
      <w:rFonts w:ascii="標楷體" w:eastAsia="標楷體" w:hAnsi="標楷體"/>
      <w:sz w:val="28"/>
      <w:szCs w:val="28"/>
    </w:rPr>
  </w:style>
  <w:style w:type="paragraph" w:customStyle="1" w:styleId="0-">
    <w:name w:val="0-"/>
    <w:basedOn w:val="a0"/>
    <w:pPr>
      <w:spacing w:after="0" w:line="380" w:lineRule="exact"/>
      <w:jc w:val="both"/>
    </w:pPr>
    <w:rPr>
      <w:rFonts w:ascii="Times New Roman" w:eastAsia="標楷體" w:hAnsi="Times New Roman" w:cs="Times New Roman"/>
      <w:color w:val="auto"/>
      <w:sz w:val="24"/>
      <w:szCs w:val="24"/>
    </w:rPr>
  </w:style>
  <w:style w:type="character" w:customStyle="1" w:styleId="11">
    <w:name w:val="標題 1 字元"/>
    <w:rPr>
      <w:rFonts w:ascii="標楷體" w:eastAsia="標楷體" w:hAnsi="標楷體" w:cs="標楷體"/>
      <w:color w:val="000000"/>
      <w:sz w:val="32"/>
    </w:rPr>
  </w:style>
  <w:style w:type="paragraph" w:styleId="a0">
    <w:name w:val="List Paragraph"/>
    <w:basedOn w:val="a"/>
    <w:pPr>
      <w:ind w:left="480"/>
    </w:pPr>
  </w:style>
  <w:style w:type="character" w:styleId="a5">
    <w:name w:val="Hyperlink"/>
    <w:rPr>
      <w:color w:val="0563C1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" w:eastAsia="Calibri" w:hAnsi="Calibri" w:cs="Calibri"/>
      <w:color w:val="000000"/>
      <w:sz w:val="20"/>
      <w:szCs w:val="20"/>
    </w:rPr>
  </w:style>
  <w:style w:type="character" w:styleId="aa">
    <w:name w:val="page number"/>
    <w:basedOn w:val="a1"/>
  </w:style>
  <w:style w:type="character" w:styleId="ab">
    <w:name w:val="FollowedHyperlink"/>
    <w:rPr>
      <w:color w:val="954F72"/>
      <w:u w:val="single"/>
    </w:rPr>
  </w:style>
  <w:style w:type="paragraph" w:styleId="ac">
    <w:name w:val="Balloon Text"/>
    <w:basedOn w:val="a"/>
    <w:pPr>
      <w:spacing w:after="0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color w:val="000000"/>
      <w:sz w:val="18"/>
      <w:szCs w:val="18"/>
    </w:rPr>
  </w:style>
  <w:style w:type="character" w:customStyle="1" w:styleId="20">
    <w:name w:val="標題 2 字元"/>
    <w:rPr>
      <w:rFonts w:ascii="Times New Roman" w:eastAsia="標楷體" w:hAnsi="Times New Roman"/>
      <w:color w:val="000000"/>
      <w:kern w:val="3"/>
      <w:sz w:val="24"/>
      <w:szCs w:val="24"/>
    </w:rPr>
  </w:style>
  <w:style w:type="paragraph" w:styleId="ae">
    <w:name w:val="caption"/>
    <w:basedOn w:val="a"/>
    <w:next w:val="a"/>
    <w:rPr>
      <w:sz w:val="20"/>
      <w:szCs w:val="20"/>
    </w:rPr>
  </w:style>
  <w:style w:type="character" w:customStyle="1" w:styleId="af">
    <w:name w:val="清單段落 字元"/>
    <w:rPr>
      <w:rFonts w:eastAsia="Calibri" w:cs="Calibri"/>
      <w:color w:val="000000"/>
      <w:kern w:val="3"/>
      <w:sz w:val="22"/>
      <w:szCs w:val="22"/>
    </w:rPr>
  </w:style>
  <w:style w:type="character" w:customStyle="1" w:styleId="0-0">
    <w:name w:val="0- 字元"/>
    <w:rPr>
      <w:rFonts w:ascii="Times New Roman" w:eastAsia="標楷體" w:hAnsi="Times New Roman" w:cs="Calibri"/>
      <w:color w:val="000000"/>
      <w:kern w:val="3"/>
      <w:sz w:val="24"/>
      <w:szCs w:val="24"/>
    </w:rPr>
  </w:style>
  <w:style w:type="character" w:customStyle="1" w:styleId="af0">
    <w:name w:val="標題 字元"/>
    <w:rPr>
      <w:rFonts w:ascii="標楷體" w:eastAsia="標楷體" w:hAnsi="標楷體" w:cs="Calibri"/>
      <w:color w:val="000000"/>
      <w:kern w:val="3"/>
      <w:sz w:val="28"/>
      <w:szCs w:val="28"/>
    </w:rPr>
  </w:style>
  <w:style w:type="paragraph" w:customStyle="1" w:styleId="1">
    <w:name w:val="樣式1"/>
    <w:basedOn w:val="0-"/>
    <w:pPr>
      <w:numPr>
        <w:numId w:val="6"/>
      </w:numPr>
    </w:pPr>
    <w:rPr>
      <w:kern w:val="0"/>
    </w:rPr>
  </w:style>
  <w:style w:type="character" w:styleId="af1">
    <w:name w:val="Intense Reference"/>
    <w:rPr>
      <w:b/>
      <w:bCs/>
      <w:smallCaps/>
      <w:color w:val="5B9BD5"/>
      <w:spacing w:val="5"/>
    </w:rPr>
  </w:style>
  <w:style w:type="character" w:customStyle="1" w:styleId="12">
    <w:name w:val="清單段落 字元1"/>
    <w:rPr>
      <w:rFonts w:eastAsia="Calibri" w:cs="Calibri"/>
      <w:color w:val="000000"/>
      <w:kern w:val="3"/>
      <w:sz w:val="22"/>
      <w:szCs w:val="22"/>
    </w:rPr>
  </w:style>
  <w:style w:type="character" w:customStyle="1" w:styleId="0-1">
    <w:name w:val="0- 字元1"/>
    <w:rPr>
      <w:rFonts w:ascii="Times New Roman" w:eastAsia="標楷體" w:hAnsi="Times New Roman" w:cs="Calibri"/>
      <w:color w:val="000000"/>
      <w:kern w:val="3"/>
      <w:sz w:val="24"/>
      <w:szCs w:val="24"/>
    </w:rPr>
  </w:style>
  <w:style w:type="character" w:customStyle="1" w:styleId="13">
    <w:name w:val="樣式1 字元"/>
    <w:basedOn w:val="0-1"/>
    <w:rPr>
      <w:rFonts w:ascii="Times New Roman" w:eastAsia="標楷體" w:hAnsi="Times New Roman" w:cs="Calibri"/>
      <w:color w:val="000000"/>
      <w:kern w:val="3"/>
      <w:sz w:val="24"/>
      <w:szCs w:val="24"/>
    </w:rPr>
  </w:style>
  <w:style w:type="paragraph" w:customStyle="1" w:styleId="Default">
    <w:name w:val="Default"/>
    <w:pPr>
      <w:widowControl w:val="0"/>
      <w:autoSpaceDE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f2">
    <w:name w:val="未解析的提及項目"/>
    <w:rPr>
      <w:color w:val="605E5C"/>
      <w:shd w:val="clear" w:color="auto" w:fill="E1DFDD"/>
    </w:rPr>
  </w:style>
  <w:style w:type="numbering" w:customStyle="1" w:styleId="WWOutlineListStyle3">
    <w:name w:val="WW_OutlineListStyle_3"/>
    <w:basedOn w:val="a3"/>
    <w:pPr>
      <w:numPr>
        <w:numId w:val="2"/>
      </w:numPr>
    </w:pPr>
  </w:style>
  <w:style w:type="numbering" w:customStyle="1" w:styleId="WWOutlineListStyle2">
    <w:name w:val="WW_OutlineListStyle_2"/>
    <w:basedOn w:val="a3"/>
    <w:pPr>
      <w:numPr>
        <w:numId w:val="3"/>
      </w:numPr>
    </w:pPr>
  </w:style>
  <w:style w:type="numbering" w:customStyle="1" w:styleId="WWOutlineListStyle1">
    <w:name w:val="WW_OutlineListStyle_1"/>
    <w:basedOn w:val="a3"/>
    <w:pPr>
      <w:numPr>
        <w:numId w:val="4"/>
      </w:numPr>
    </w:pPr>
  </w:style>
  <w:style w:type="numbering" w:customStyle="1" w:styleId="WWOutlineListStyle">
    <w:name w:val="WW_OutlineListStyle"/>
    <w:basedOn w:val="a3"/>
    <w:pPr>
      <w:numPr>
        <w:numId w:val="5"/>
      </w:numPr>
    </w:pPr>
  </w:style>
  <w:style w:type="numbering" w:customStyle="1" w:styleId="LFO4">
    <w:name w:val="LFO4"/>
    <w:basedOn w:val="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zychen@gm.f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dc:description/>
  <cp:lastModifiedBy>fgu-acdd-01</cp:lastModifiedBy>
  <cp:revision>9</cp:revision>
  <cp:lastPrinted>2019-03-12T07:45:00Z</cp:lastPrinted>
  <dcterms:created xsi:type="dcterms:W3CDTF">2022-08-03T08:53:00Z</dcterms:created>
  <dcterms:modified xsi:type="dcterms:W3CDTF">2022-09-05T01:14:00Z</dcterms:modified>
</cp:coreProperties>
</file>