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shd w:fill="ffffff" w:val="clear"/>
        <w:spacing w:after="285" w:lineRule="auto"/>
        <w:jc w:val="center"/>
        <w:rPr>
          <w:rFonts w:ascii="DFKai-SB" w:cs="DFKai-SB" w:eastAsia="DFKai-SB" w:hAnsi="DFKai-SB"/>
          <w:b w:val="1"/>
          <w:bCs w:val="1"/>
          <w:color w:val="ff0000"/>
          <w:sz w:val="36"/>
          <w:szCs w:val="36"/>
        </w:rPr>
      </w:pPr>
      <w:r w:rsidDel="00000000" w:rsidR="00000000" w:rsidRPr="00000000">
        <w:rPr>
          <w:rFonts w:ascii="DFKai-SB" w:cs="DFKai-SB" w:eastAsia="DFKai-SB" w:hAnsi="DFKai-SB"/>
          <w:b w:val="1"/>
          <w:bCs w:val="1"/>
          <w:color w:val="002060"/>
          <w:sz w:val="36"/>
          <w:szCs w:val="36"/>
          <w:rtl w:val="0"/>
        </w:rPr>
        <w:t xml:space="preserve">佛光大學</w:t>
      </w:r>
      <w:r w:rsidDel="00000000" w:rsidR="00000000" w:rsidRPr="00000000">
        <w:rPr>
          <w:rFonts w:ascii="DFKai-SB" w:cs="DFKai-SB" w:eastAsia="DFKai-SB" w:hAnsi="DFKai-SB"/>
          <w:b w:val="1"/>
          <w:bCs w:val="1"/>
          <w:color w:val="1f3864"/>
          <w:sz w:val="36"/>
          <w:szCs w:val="36"/>
          <w:rtl w:val="0"/>
        </w:rPr>
        <w:t xml:space="preserve">「2026 AI引航 職現未來 就業博覽會」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DFKai-SB" w:cs="DFKai-SB" w:eastAsia="DFKai-SB" w:hAnsi="DFKai-SB"/>
          <w:b w:val="1"/>
          <w:bCs w:val="1"/>
          <w:sz w:val="32"/>
          <w:szCs w:val="32"/>
        </w:rPr>
      </w:pPr>
      <w:r w:rsidDel="00000000" w:rsidR="00000000" w:rsidRPr="00000000">
        <w:rPr>
          <w:rFonts w:ascii="DFKai-SB" w:cs="DFKai-SB" w:eastAsia="DFKai-SB" w:hAnsi="DFKai-SB"/>
          <w:b w:val="1"/>
          <w:bCs w:val="1"/>
          <w:sz w:val="32"/>
          <w:szCs w:val="32"/>
          <w:rtl w:val="0"/>
        </w:rPr>
        <w:t xml:space="preserve">企業徵才表單</w:t>
      </w:r>
    </w:p>
    <w:tbl>
      <w:tblPr>
        <w:tblStyle w:val="Table1"/>
        <w:tblW w:w="9075.0" w:type="dxa"/>
        <w:jc w:val="center"/>
        <w:tblLayout w:type="fixed"/>
        <w:tblLook w:val="0400"/>
      </w:tblPr>
      <w:tblGrid>
        <w:gridCol w:w="1859"/>
        <w:gridCol w:w="3088"/>
        <w:gridCol w:w="1559"/>
        <w:gridCol w:w="2569"/>
        <w:tblGridChange w:id="0">
          <w:tblGrid>
            <w:gridCol w:w="1859"/>
            <w:gridCol w:w="3088"/>
            <w:gridCol w:w="1559"/>
            <w:gridCol w:w="2569"/>
          </w:tblGrid>
        </w:tblGridChange>
      </w:tblGrid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color w:val="000000"/>
                <w:rtl w:val="0"/>
              </w:rPr>
              <w:t xml:space="preserve">公司名稱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color w:val="000000"/>
                <w:rtl w:val="0"/>
              </w:rPr>
              <w:t xml:space="preserve">公司統編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color w:val="000000"/>
                <w:rtl w:val="0"/>
              </w:rPr>
              <w:t xml:space="preserve">負責人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color w:val="000000"/>
                <w:rtl w:val="0"/>
              </w:rPr>
              <w:t xml:space="preserve">電話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color w:val="000000"/>
                <w:rtl w:val="0"/>
              </w:rPr>
              <w:t xml:space="preserve">公司地址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color w:val="000000"/>
                <w:rtl w:val="0"/>
              </w:rPr>
              <w:t xml:space="preserve">傳真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color w:val="000000"/>
                <w:rtl w:val="0"/>
              </w:rPr>
              <w:t xml:space="preserve">公司網址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1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color w:val="000000"/>
                <w:rtl w:val="0"/>
              </w:rPr>
              <w:t xml:space="preserve">營業項目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color w:val="000000"/>
                <w:rtl w:val="0"/>
              </w:rPr>
              <w:t xml:space="preserve">(主要商品/服務)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3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color w:val="000000"/>
                <w:rtl w:val="0"/>
              </w:rPr>
              <w:t xml:space="preserve">公司簡介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color w:val="000000"/>
                <w:rtl w:val="0"/>
              </w:rPr>
              <w:t xml:space="preserve">(100-150字內)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5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color w:val="000000"/>
                <w:rtl w:val="0"/>
              </w:rPr>
              <w:t xml:space="preserve">福利制度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rPr>
          <w:rFonts w:ascii="DFKai-SB" w:cs="DFKai-SB" w:eastAsia="DFKai-SB" w:hAnsi="DFKai-SB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100.000000000002" w:type="dxa"/>
        <w:jc w:val="center"/>
        <w:tblLayout w:type="fixed"/>
        <w:tblLook w:val="0400"/>
      </w:tblPr>
      <w:tblGrid>
        <w:gridCol w:w="1545"/>
        <w:gridCol w:w="1675"/>
        <w:gridCol w:w="536"/>
        <w:gridCol w:w="2936"/>
        <w:gridCol w:w="1376"/>
        <w:gridCol w:w="1016"/>
        <w:gridCol w:w="1016"/>
        <w:tblGridChange w:id="0">
          <w:tblGrid>
            <w:gridCol w:w="1545"/>
            <w:gridCol w:w="1675"/>
            <w:gridCol w:w="536"/>
            <w:gridCol w:w="2936"/>
            <w:gridCol w:w="1376"/>
            <w:gridCol w:w="1016"/>
            <w:gridCol w:w="1016"/>
          </w:tblGrid>
        </w:tblGridChange>
      </w:tblGrid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1"/>
              <w:ind w:left="113" w:right="113" w:firstLine="0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color w:val="000000"/>
                <w:rtl w:val="0"/>
              </w:rPr>
              <w:t xml:space="preserve">需才職稱及條件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1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職缺名稱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名額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學歷/科系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待遇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工作內容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工作地點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1"/>
              <w:rPr>
                <w:rFonts w:ascii="DFKai-SB" w:cs="DFKai-SB" w:eastAsia="DFKai-SB" w:hAnsi="DFKai-SB"/>
                <w:color w:val="ff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rtl w:val="0"/>
              </w:rPr>
              <w:t xml:space="preserve">範例</w:t>
            </w:r>
          </w:p>
          <w:p w:rsidR="00000000" w:rsidDel="00000000" w:rsidP="00000000" w:rsidRDefault="00000000" w:rsidRPr="00000000" w14:paraId="0000002D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rtl w:val="0"/>
              </w:rPr>
              <w:t xml:space="preserve">後臺工程師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rtl w:val="0"/>
              </w:rPr>
              <w:t xml:space="preserve">資訊工程相關系所大學畢業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rtl w:val="0"/>
              </w:rPr>
              <w:t xml:space="preserve">32000-36000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rtl w:val="0"/>
              </w:rPr>
              <w:t xml:space="preserve">後臺管理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1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rtl w:val="0"/>
              </w:rPr>
              <w:t xml:space="preserve">宜蘭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28.0" w:type="dxa"/>
              <w:bottom w:w="0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F">
      <w:pPr>
        <w:rPr>
          <w:rFonts w:ascii="DFKai-SB" w:cs="DFKai-SB" w:eastAsia="DFKai-SB" w:hAnsi="DFKai-SB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DFKai-SB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a" w:default="1">
    <w:name w:val="Normal"/>
    <w:qFormat w:val="1"/>
    <w:pPr>
      <w:widowControl w:val="0"/>
    </w:p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header"/>
    <w:basedOn w:val="a"/>
    <w:link w:val="a4"/>
    <w:uiPriority w:val="99"/>
    <w:unhideWhenUsed w:val="1"/>
    <w:rsid w:val="0081181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4" w:customStyle="1">
    <w:name w:val="頁首 字元"/>
    <w:basedOn w:val="a0"/>
    <w:link w:val="a3"/>
    <w:uiPriority w:val="99"/>
    <w:rsid w:val="00811817"/>
    <w:rPr>
      <w:sz w:val="20"/>
      <w:szCs w:val="20"/>
    </w:rPr>
  </w:style>
  <w:style w:type="paragraph" w:styleId="a5">
    <w:name w:val="footer"/>
    <w:basedOn w:val="a"/>
    <w:link w:val="a6"/>
    <w:uiPriority w:val="99"/>
    <w:unhideWhenUsed w:val="1"/>
    <w:rsid w:val="0081181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 w:customStyle="1">
    <w:name w:val="頁尾 字元"/>
    <w:basedOn w:val="a0"/>
    <w:link w:val="a5"/>
    <w:uiPriority w:val="99"/>
    <w:rsid w:val="00811817"/>
    <w:rPr>
      <w:sz w:val="20"/>
      <w:szCs w:val="20"/>
    </w:rPr>
  </w:style>
  <w:style w:type="paragraph" w:styleId="Web">
    <w:name w:val="Normal (Web)"/>
    <w:basedOn w:val="a"/>
    <w:uiPriority w:val="99"/>
    <w:semiHidden w:val="1"/>
    <w:unhideWhenUsed w:val="1"/>
    <w:rsid w:val="00942768"/>
    <w:pPr>
      <w:widowControl w:val="1"/>
      <w:spacing w:after="100" w:afterAutospacing="1" w:before="100" w:beforeAutospacing="1"/>
    </w:pPr>
    <w:rPr>
      <w:rFonts w:ascii="新細明體" w:cs="新細明體" w:eastAsia="新細明體" w:hAnsi="新細明體"/>
      <w:kern w:val="0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37A5IevVuEvW/ErL/1uOmHerb1A==">CgMxLjAyCGguZ2pkZ3hzOAByITE4VTBJTktFTFZXdUIwOFh0Z3BaVE43ZU91SDYwOWJ4dg==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2025-03-06T07:40:00Z</dcterms:created>
  <dc:creator>use</dc:creator>
</cp:coreProperties>
</file>