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EF4" w:rsidRDefault="004C7321">
      <w:pPr>
        <w:pStyle w:val="10"/>
        <w:ind w:right="6"/>
      </w:pPr>
      <w:r>
        <w:rPr>
          <w:rFonts w:ascii="Times New Roman" w:hAnsi="Times New Roman" w:cs="Times New Roman"/>
          <w:b/>
          <w:bCs/>
          <w:sz w:val="34"/>
          <w:szCs w:val="34"/>
        </w:rPr>
        <w:t>11</w:t>
      </w:r>
      <w:r w:rsidR="00874120">
        <w:rPr>
          <w:rFonts w:ascii="Times New Roman" w:hAnsi="Times New Roman" w:cs="Times New Roman" w:hint="eastAsia"/>
          <w:b/>
          <w:bCs/>
          <w:sz w:val="34"/>
          <w:szCs w:val="34"/>
        </w:rPr>
        <w:t>1-1</w:t>
      </w:r>
      <w:r w:rsidR="0058148A">
        <w:rPr>
          <w:rFonts w:ascii="Times New Roman" w:hAnsi="Times New Roman" w:cs="Times New Roman"/>
          <w:b/>
          <w:bCs/>
          <w:sz w:val="34"/>
          <w:szCs w:val="34"/>
        </w:rPr>
        <w:t>佛光大學國內（外）體驗學習補助實施計畫</w:t>
      </w:r>
    </w:p>
    <w:p w:rsidR="006A1EF4" w:rsidRDefault="0058148A">
      <w:pPr>
        <w:pStyle w:val="a0"/>
        <w:numPr>
          <w:ilvl w:val="0"/>
          <w:numId w:val="6"/>
        </w:numPr>
        <w:spacing w:after="0" w:line="380" w:lineRule="exact"/>
        <w:ind w:left="482" w:hanging="482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目的</w:t>
      </w:r>
    </w:p>
    <w:p w:rsidR="006A1EF4" w:rsidRDefault="0058148A">
      <w:pPr>
        <w:pStyle w:val="a0"/>
        <w:spacing w:after="0" w:line="380" w:lineRule="exact"/>
        <w:ind w:left="482"/>
        <w:jc w:val="both"/>
        <w:rPr>
          <w:rFonts w:ascii="Times New Roman" w:eastAsia="標楷體" w:hAnsi="Times New Roman" w:cs="Times New Roman"/>
          <w:color w:val="auto"/>
          <w:sz w:val="24"/>
          <w:szCs w:val="24"/>
        </w:rPr>
      </w:pPr>
      <w:r>
        <w:rPr>
          <w:rFonts w:ascii="Times New Roman" w:eastAsia="標楷體" w:hAnsi="Times New Roman" w:cs="Times New Roman"/>
          <w:color w:val="auto"/>
          <w:sz w:val="24"/>
          <w:szCs w:val="24"/>
        </w:rPr>
        <w:t>鼓勵本校學生參與國內（外）交流以擴大國際視野與學習能力，補助學生參與培訓工作坊、校外實作等自主學習活動，</w:t>
      </w:r>
      <w:r w:rsidR="009F6855" w:rsidRPr="009F6855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學生學習與生涯發展中心</w:t>
      </w:r>
      <w:r w:rsidR="009F6855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(</w:t>
      </w:r>
      <w:r w:rsidR="009F6855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以下簡稱學</w:t>
      </w:r>
      <w:proofErr w:type="gramStart"/>
      <w:r w:rsidR="009F6855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涯</w:t>
      </w:r>
      <w:proofErr w:type="gramEnd"/>
      <w:r w:rsidR="009F6855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中心</w:t>
      </w:r>
      <w:r w:rsidR="009F6855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)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特訂定本要點。</w:t>
      </w:r>
    </w:p>
    <w:p w:rsidR="006A1EF4" w:rsidRDefault="0058148A">
      <w:pPr>
        <w:spacing w:before="240" w:after="0" w:line="380" w:lineRule="exact"/>
        <w:jc w:val="both"/>
        <w:rPr>
          <w:rFonts w:ascii="Times New Roman" w:eastAsia="標楷體" w:hAnsi="Times New Roman" w:cs="Times New Roman"/>
          <w:color w:val="auto"/>
          <w:sz w:val="24"/>
          <w:szCs w:val="24"/>
        </w:rPr>
      </w:pPr>
      <w:r>
        <w:rPr>
          <w:rFonts w:ascii="Times New Roman" w:eastAsia="標楷體" w:hAnsi="Times New Roman" w:cs="Times New Roman"/>
          <w:color w:val="auto"/>
          <w:sz w:val="24"/>
          <w:szCs w:val="24"/>
        </w:rPr>
        <w:t>二、申請方式</w:t>
      </w:r>
    </w:p>
    <w:p w:rsidR="006A1EF4" w:rsidRDefault="0058148A" w:rsidP="009F6855">
      <w:pPr>
        <w:pStyle w:val="1"/>
      </w:pPr>
      <w:r>
        <w:t>由本校在學學生提出申請，將學習過程中之相關資料提送</w:t>
      </w:r>
      <w:r w:rsidR="009F6855" w:rsidRPr="009F6855">
        <w:rPr>
          <w:rFonts w:hint="eastAsia"/>
        </w:rPr>
        <w:t>學生學習與生涯發展中心</w:t>
      </w:r>
      <w:r>
        <w:t>審查。</w:t>
      </w:r>
    </w:p>
    <w:p w:rsidR="001C014B" w:rsidRDefault="0058148A" w:rsidP="00EC36BB">
      <w:pPr>
        <w:pStyle w:val="1"/>
      </w:pPr>
      <w:r>
        <w:t>參與</w:t>
      </w:r>
      <w:r w:rsidR="00CC3AB3">
        <w:rPr>
          <w:color w:val="FF0000"/>
        </w:rPr>
        <w:t>11</w:t>
      </w:r>
      <w:r w:rsidR="00CC3AB3">
        <w:rPr>
          <w:rFonts w:hint="eastAsia"/>
          <w:color w:val="FF0000"/>
        </w:rPr>
        <w:t>1</w:t>
      </w:r>
      <w:r>
        <w:rPr>
          <w:color w:val="FF0000"/>
        </w:rPr>
        <w:t>年</w:t>
      </w:r>
      <w:r w:rsidR="00CC3AB3">
        <w:rPr>
          <w:rFonts w:hint="eastAsia"/>
          <w:color w:val="FF0000"/>
        </w:rPr>
        <w:t>06</w:t>
      </w:r>
      <w:r>
        <w:rPr>
          <w:color w:val="FF0000"/>
        </w:rPr>
        <w:t>月</w:t>
      </w:r>
      <w:r w:rsidR="00CC3AB3">
        <w:rPr>
          <w:rFonts w:hint="eastAsia"/>
          <w:color w:val="FF0000"/>
        </w:rPr>
        <w:t>0</w:t>
      </w:r>
      <w:r w:rsidR="004C7321">
        <w:rPr>
          <w:rFonts w:hint="eastAsia"/>
          <w:color w:val="FF0000"/>
        </w:rPr>
        <w:t>2</w:t>
      </w:r>
      <w:r>
        <w:rPr>
          <w:color w:val="FF0000"/>
        </w:rPr>
        <w:t>日至</w:t>
      </w:r>
      <w:r w:rsidR="004C7321">
        <w:rPr>
          <w:color w:val="FF0000"/>
        </w:rPr>
        <w:t>111</w:t>
      </w:r>
      <w:r>
        <w:rPr>
          <w:color w:val="FF0000"/>
        </w:rPr>
        <w:t>年</w:t>
      </w:r>
      <w:r w:rsidR="00CC3AB3">
        <w:rPr>
          <w:rFonts w:hint="eastAsia"/>
          <w:color w:val="FF0000"/>
        </w:rPr>
        <w:t>11</w:t>
      </w:r>
      <w:r>
        <w:rPr>
          <w:color w:val="FF0000"/>
        </w:rPr>
        <w:t>月</w:t>
      </w:r>
      <w:r w:rsidR="00CC3AB3">
        <w:rPr>
          <w:rFonts w:hint="eastAsia"/>
          <w:color w:val="FF0000"/>
        </w:rPr>
        <w:t>17</w:t>
      </w:r>
      <w:r>
        <w:rPr>
          <w:color w:val="FF0000"/>
        </w:rPr>
        <w:t>日</w:t>
      </w:r>
      <w:r>
        <w:t>舉辦之國內</w:t>
      </w:r>
      <w:r>
        <w:t>(</w:t>
      </w:r>
      <w:r>
        <w:t>外</w:t>
      </w:r>
      <w:r>
        <w:t>)</w:t>
      </w:r>
      <w:r>
        <w:t>領袖營、培訓營</w:t>
      </w:r>
      <w:r>
        <w:rPr>
          <w:rFonts w:ascii="標楷體" w:hAnsi="標楷體"/>
        </w:rPr>
        <w:t>、</w:t>
      </w:r>
      <w:r>
        <w:t>培訓工作坊、研討會發表、探索訓練課程、校外實作</w:t>
      </w:r>
      <w:r>
        <w:t>(</w:t>
      </w:r>
      <w:r>
        <w:t>營隊</w:t>
      </w:r>
      <w:r>
        <w:t>)</w:t>
      </w:r>
      <w:r>
        <w:t>、校外國際實務競賽等等體驗學習活動。於</w:t>
      </w:r>
      <w:r w:rsidR="004C7321">
        <w:rPr>
          <w:color w:val="FF0000"/>
        </w:rPr>
        <w:t>111</w:t>
      </w:r>
      <w:r>
        <w:rPr>
          <w:color w:val="FF0000"/>
        </w:rPr>
        <w:t>年</w:t>
      </w:r>
      <w:r w:rsidR="00CC3AB3">
        <w:rPr>
          <w:rFonts w:hint="eastAsia"/>
          <w:color w:val="FF0000"/>
        </w:rPr>
        <w:t>11</w:t>
      </w:r>
      <w:r>
        <w:rPr>
          <w:color w:val="FF0000"/>
        </w:rPr>
        <w:t>月</w:t>
      </w:r>
      <w:r w:rsidR="00CC3AB3">
        <w:rPr>
          <w:rFonts w:hint="eastAsia"/>
          <w:color w:val="FF0000"/>
        </w:rPr>
        <w:t>18</w:t>
      </w:r>
      <w:r>
        <w:rPr>
          <w:color w:val="FF0000"/>
        </w:rPr>
        <w:t>日</w:t>
      </w:r>
      <w:r>
        <w:rPr>
          <w:color w:val="FF0000"/>
        </w:rPr>
        <w:t>(</w:t>
      </w:r>
      <w:r w:rsidR="00CC3AB3">
        <w:rPr>
          <w:rFonts w:hint="eastAsia"/>
          <w:color w:val="FF0000"/>
        </w:rPr>
        <w:t>五</w:t>
      </w:r>
      <w:r>
        <w:rPr>
          <w:color w:val="FF0000"/>
        </w:rPr>
        <w:t>)</w:t>
      </w:r>
      <w:r>
        <w:t>前將「申請表」與「切結書」紙本繳交至教務處</w:t>
      </w:r>
      <w:r w:rsidR="009F6855" w:rsidRPr="009F6855">
        <w:rPr>
          <w:rFonts w:hint="eastAsia"/>
        </w:rPr>
        <w:t>學生學習與生涯發展中心</w:t>
      </w:r>
      <w:r>
        <w:t>(</w:t>
      </w:r>
      <w:r>
        <w:t>雲起樓</w:t>
      </w:r>
      <w:r>
        <w:t>304-2)</w:t>
      </w:r>
      <w:r>
        <w:t>，電子檔上傳</w:t>
      </w:r>
      <w:r w:rsidR="00C87E45" w:rsidRPr="00F1717E">
        <w:rPr>
          <w:color w:val="0563C1"/>
          <w:u w:val="single"/>
        </w:rPr>
        <w:t>https://forms.gle/gv6rGLbtRTJ768Y46</w:t>
      </w:r>
      <w:r>
        <w:t>，並登錄「學生學習歷程</w:t>
      </w:r>
      <w:r>
        <w:t>(</w:t>
      </w:r>
      <w:r>
        <w:t>新</w:t>
      </w:r>
      <w:r>
        <w:t>)</w:t>
      </w:r>
      <w:r>
        <w:t>－課外活動」填寫內容、提供活動照片及其他相關資料。</w:t>
      </w:r>
    </w:p>
    <w:p w:rsidR="006A1EF4" w:rsidRDefault="0058148A">
      <w:pPr>
        <w:spacing w:before="240" w:after="0" w:line="380" w:lineRule="exact"/>
        <w:jc w:val="both"/>
        <w:rPr>
          <w:rFonts w:ascii="Times New Roman" w:eastAsia="標楷體" w:hAnsi="Times New Roman" w:cs="Times New Roman"/>
          <w:color w:val="auto"/>
          <w:sz w:val="24"/>
          <w:szCs w:val="24"/>
        </w:rPr>
      </w:pPr>
      <w:r>
        <w:rPr>
          <w:rFonts w:ascii="Times New Roman" w:eastAsia="標楷體" w:hAnsi="Times New Roman" w:cs="Times New Roman"/>
          <w:color w:val="auto"/>
          <w:sz w:val="24"/>
          <w:szCs w:val="24"/>
        </w:rPr>
        <w:t>三、補助與核定原則</w:t>
      </w:r>
    </w:p>
    <w:p w:rsidR="006A1EF4" w:rsidRDefault="0058148A">
      <w:pPr>
        <w:pStyle w:val="1"/>
        <w:numPr>
          <w:ilvl w:val="0"/>
          <w:numId w:val="7"/>
        </w:numPr>
      </w:pPr>
      <w:r>
        <w:t>每人</w:t>
      </w:r>
      <w:r>
        <w:t>/</w:t>
      </w:r>
      <w:r>
        <w:t>每組最高補助</w:t>
      </w:r>
      <w:r>
        <w:rPr>
          <w:color w:val="FF0000"/>
          <w:u w:val="single"/>
        </w:rPr>
        <w:t>八千元</w:t>
      </w:r>
      <w:r>
        <w:t>（實際補助金額依</w:t>
      </w:r>
      <w:r w:rsidR="009F6855">
        <w:t>學</w:t>
      </w:r>
      <w:proofErr w:type="gramStart"/>
      <w:r w:rsidR="009F6855">
        <w:t>涯</w:t>
      </w:r>
      <w:proofErr w:type="gramEnd"/>
      <w:r>
        <w:t>中心與審查委員核定），申請人一學期以申請一次為限。</w:t>
      </w:r>
    </w:p>
    <w:p w:rsidR="006A1EF4" w:rsidRDefault="0058148A">
      <w:pPr>
        <w:pStyle w:val="a0"/>
        <w:numPr>
          <w:ilvl w:val="0"/>
          <w:numId w:val="5"/>
        </w:numPr>
        <w:spacing w:after="0" w:line="380" w:lineRule="exact"/>
        <w:jc w:val="both"/>
      </w:pPr>
      <w:r>
        <w:rPr>
          <w:rFonts w:ascii="Times New Roman" w:eastAsia="標楷體" w:hAnsi="Times New Roman" w:cs="Times New Roman"/>
          <w:color w:val="auto"/>
          <w:sz w:val="24"/>
          <w:szCs w:val="24"/>
        </w:rPr>
        <w:t>以補助學生參加國內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(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外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)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體驗學習之交通費、實際參與活動之膳宿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/</w:t>
      </w:r>
      <w:proofErr w:type="gramStart"/>
      <w:r>
        <w:rPr>
          <w:rFonts w:ascii="Times New Roman" w:eastAsia="標楷體" w:hAnsi="Times New Roman" w:cs="Times New Roman"/>
          <w:color w:val="auto"/>
          <w:sz w:val="24"/>
          <w:szCs w:val="24"/>
        </w:rPr>
        <w:t>食費</w:t>
      </w:r>
      <w:proofErr w:type="gramEnd"/>
      <w:r>
        <w:rPr>
          <w:rFonts w:ascii="Times New Roman" w:eastAsia="標楷體" w:hAnsi="Times New Roman" w:cs="Times New Roman"/>
          <w:color w:val="auto"/>
          <w:sz w:val="24"/>
          <w:szCs w:val="24"/>
        </w:rPr>
        <w:t>、保險費、報名費等經費科目為原則，</w:t>
      </w:r>
      <w:r>
        <w:rPr>
          <w:rFonts w:ascii="標楷體" w:eastAsia="標楷體" w:hAnsi="標楷體" w:cs="Times New Roman"/>
          <w:color w:val="auto"/>
          <w:sz w:val="24"/>
          <w:szCs w:val="24"/>
        </w:rPr>
        <w:t>另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教師輔導之鐘點費</w:t>
      </w:r>
      <w:r>
        <w:rPr>
          <w:rFonts w:ascii="標楷體" w:eastAsia="標楷體" w:hAnsi="標楷體" w:cs="Times New Roman"/>
          <w:color w:val="auto"/>
          <w:sz w:val="24"/>
          <w:szCs w:val="24"/>
        </w:rPr>
        <w:t>、教師交通費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等項目亦可納入補助範圍。</w:t>
      </w:r>
    </w:p>
    <w:p w:rsidR="006A1EF4" w:rsidRPr="00F56F1B" w:rsidRDefault="0058148A">
      <w:pPr>
        <w:pStyle w:val="a0"/>
        <w:numPr>
          <w:ilvl w:val="0"/>
          <w:numId w:val="8"/>
        </w:numPr>
        <w:spacing w:after="0" w:line="380" w:lineRule="exact"/>
        <w:ind w:left="1134" w:hanging="804"/>
        <w:jc w:val="both"/>
      </w:pPr>
      <w:r>
        <w:rPr>
          <w:rFonts w:ascii="Times New Roman" w:eastAsia="標楷體" w:hAnsi="Times New Roman" w:cs="Times New Roman"/>
          <w:color w:val="auto"/>
          <w:sz w:val="24"/>
          <w:szCs w:val="24"/>
        </w:rPr>
        <w:t>參訪、旅遊不予補助。</w:t>
      </w:r>
    </w:p>
    <w:p w:rsidR="00F56F1B" w:rsidRPr="00F56F1B" w:rsidRDefault="00F56F1B" w:rsidP="00F56F1B">
      <w:pPr>
        <w:pStyle w:val="a0"/>
        <w:numPr>
          <w:ilvl w:val="0"/>
          <w:numId w:val="8"/>
        </w:numPr>
        <w:spacing w:after="0" w:line="380" w:lineRule="exact"/>
        <w:ind w:left="1134" w:hanging="804"/>
        <w:jc w:val="both"/>
      </w:pPr>
      <w:r w:rsidRPr="00966EBD">
        <w:rPr>
          <w:rFonts w:ascii="Times New Roman" w:eastAsia="標楷體" w:hAnsi="Times New Roman" w:cs="Times New Roman"/>
          <w:color w:val="FF0000"/>
          <w:sz w:val="24"/>
          <w:szCs w:val="24"/>
        </w:rPr>
        <w:t>國際性活動需有三個以上</w:t>
      </w:r>
      <w:r w:rsidR="00D73911">
        <w:rPr>
          <w:rFonts w:ascii="Times New Roman" w:eastAsia="標楷體" w:hAnsi="Times New Roman" w:cs="Times New Roman"/>
          <w:color w:val="FF0000"/>
          <w:sz w:val="24"/>
          <w:szCs w:val="24"/>
        </w:rPr>
        <w:t>(</w:t>
      </w:r>
      <w:r w:rsidR="00D73911">
        <w:rPr>
          <w:rFonts w:ascii="Times New Roman" w:eastAsia="標楷體" w:hAnsi="Times New Roman" w:cs="Times New Roman"/>
          <w:color w:val="FF0000"/>
          <w:sz w:val="24"/>
          <w:szCs w:val="24"/>
        </w:rPr>
        <w:t>含</w:t>
      </w:r>
      <w:r w:rsidR="00D73911">
        <w:rPr>
          <w:rFonts w:ascii="Times New Roman" w:eastAsia="標楷體" w:hAnsi="Times New Roman" w:cs="Times New Roman"/>
          <w:color w:val="FF0000"/>
          <w:sz w:val="24"/>
          <w:szCs w:val="24"/>
        </w:rPr>
        <w:t>)</w:t>
      </w:r>
      <w:r w:rsidRPr="00966EBD">
        <w:rPr>
          <w:rFonts w:ascii="Times New Roman" w:eastAsia="標楷體" w:hAnsi="Times New Roman" w:cs="Times New Roman"/>
          <w:color w:val="FF0000"/>
          <w:sz w:val="24"/>
          <w:szCs w:val="24"/>
        </w:rPr>
        <w:t>不同國家參與。繳交申請表時需提出證明，供審查委員查閱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。</w:t>
      </w:r>
    </w:p>
    <w:p w:rsidR="006A1EF4" w:rsidRDefault="0058148A">
      <w:pPr>
        <w:pStyle w:val="a0"/>
        <w:numPr>
          <w:ilvl w:val="0"/>
          <w:numId w:val="8"/>
        </w:numPr>
        <w:spacing w:after="0" w:line="380" w:lineRule="exact"/>
        <w:ind w:left="1134" w:hanging="804"/>
        <w:jc w:val="both"/>
      </w:pPr>
      <w:r>
        <w:rPr>
          <w:rFonts w:ascii="Times New Roman" w:eastAsia="標楷體" w:hAnsi="Times New Roman" w:cs="Times New Roman"/>
          <w:color w:val="auto"/>
          <w:sz w:val="24"/>
          <w:szCs w:val="24"/>
        </w:rPr>
        <w:t>審查委員會由</w:t>
      </w:r>
      <w:r w:rsidR="009F6855">
        <w:rPr>
          <w:rFonts w:ascii="Times New Roman" w:eastAsia="標楷體" w:hAnsi="Times New Roman" w:cs="Times New Roman"/>
          <w:color w:val="auto"/>
          <w:sz w:val="24"/>
          <w:szCs w:val="24"/>
        </w:rPr>
        <w:t>學</w:t>
      </w:r>
      <w:proofErr w:type="gramStart"/>
      <w:r w:rsidR="009F6855">
        <w:rPr>
          <w:rFonts w:ascii="Times New Roman" w:eastAsia="標楷體" w:hAnsi="Times New Roman" w:cs="Times New Roman"/>
          <w:color w:val="auto"/>
          <w:sz w:val="24"/>
          <w:szCs w:val="24"/>
        </w:rPr>
        <w:t>涯</w:t>
      </w:r>
      <w:proofErr w:type="gramEnd"/>
      <w:r>
        <w:rPr>
          <w:rFonts w:ascii="Times New Roman" w:eastAsia="標楷體" w:hAnsi="Times New Roman" w:cs="Times New Roman"/>
          <w:color w:val="auto"/>
          <w:sz w:val="24"/>
          <w:szCs w:val="24"/>
        </w:rPr>
        <w:t>中心籌組，申請表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(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附件一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)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經審查委員審查通過後</w:t>
      </w:r>
      <w:proofErr w:type="gramStart"/>
      <w:r>
        <w:rPr>
          <w:rFonts w:ascii="Times New Roman" w:eastAsia="標楷體" w:hAnsi="Times New Roman" w:cs="Times New Roman"/>
          <w:color w:val="auto"/>
          <w:sz w:val="24"/>
          <w:szCs w:val="24"/>
        </w:rPr>
        <w:t>（</w:t>
      </w:r>
      <w:proofErr w:type="gramEnd"/>
      <w:r>
        <w:rPr>
          <w:rFonts w:ascii="Times New Roman" w:eastAsia="標楷體" w:hAnsi="Times New Roman" w:cs="Times New Roman"/>
          <w:color w:val="auto"/>
          <w:sz w:val="24"/>
          <w:szCs w:val="24"/>
        </w:rPr>
        <w:t>學習目標是否明確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20%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；預期成效是否具體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20%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；學習成效是否</w:t>
      </w:r>
      <w:proofErr w:type="gramStart"/>
      <w:r>
        <w:rPr>
          <w:rFonts w:ascii="Times New Roman" w:eastAsia="標楷體" w:hAnsi="Times New Roman" w:cs="Times New Roman"/>
          <w:color w:val="auto"/>
          <w:sz w:val="24"/>
          <w:szCs w:val="24"/>
        </w:rPr>
        <w:t>符合跨域學習</w:t>
      </w:r>
      <w:proofErr w:type="gramEnd"/>
      <w:r>
        <w:rPr>
          <w:rFonts w:ascii="Times New Roman" w:eastAsia="標楷體" w:hAnsi="Times New Roman" w:cs="Times New Roman"/>
          <w:color w:val="auto"/>
          <w:sz w:val="24"/>
          <w:szCs w:val="24"/>
        </w:rPr>
        <w:t>20%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；自主學習</w:t>
      </w:r>
      <w:proofErr w:type="gramStart"/>
      <w:r>
        <w:rPr>
          <w:rFonts w:ascii="Times New Roman" w:eastAsia="標楷體" w:hAnsi="Times New Roman" w:cs="Times New Roman"/>
          <w:color w:val="auto"/>
          <w:sz w:val="24"/>
          <w:szCs w:val="24"/>
        </w:rPr>
        <w:t>與跨域學習</w:t>
      </w:r>
      <w:proofErr w:type="gramEnd"/>
      <w:r>
        <w:rPr>
          <w:rFonts w:ascii="Times New Roman" w:eastAsia="標楷體" w:hAnsi="Times New Roman" w:cs="Times New Roman"/>
          <w:color w:val="auto"/>
          <w:sz w:val="24"/>
          <w:szCs w:val="24"/>
        </w:rPr>
        <w:t>的過程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40%</w:t>
      </w:r>
      <w:proofErr w:type="gramStart"/>
      <w:r>
        <w:rPr>
          <w:rFonts w:ascii="Times New Roman" w:eastAsia="標楷體" w:hAnsi="Times New Roman" w:cs="Times New Roman"/>
          <w:color w:val="auto"/>
          <w:sz w:val="24"/>
          <w:szCs w:val="24"/>
        </w:rPr>
        <w:t>）</w:t>
      </w:r>
      <w:proofErr w:type="gramEnd"/>
      <w:r>
        <w:rPr>
          <w:rFonts w:ascii="Times New Roman" w:eastAsia="標楷體" w:hAnsi="Times New Roman" w:cs="Times New Roman"/>
          <w:color w:val="auto"/>
          <w:sz w:val="24"/>
          <w:szCs w:val="24"/>
        </w:rPr>
        <w:t>，並登錄「學習歷程檔案平台－課外活動」填寫內容，始可獲得補助。</w:t>
      </w:r>
    </w:p>
    <w:p w:rsidR="006A1EF4" w:rsidRDefault="009F6855">
      <w:pPr>
        <w:pStyle w:val="a0"/>
        <w:numPr>
          <w:ilvl w:val="0"/>
          <w:numId w:val="8"/>
        </w:numPr>
        <w:spacing w:after="0" w:line="380" w:lineRule="exact"/>
        <w:ind w:left="1134" w:hanging="804"/>
        <w:jc w:val="both"/>
      </w:pPr>
      <w:r w:rsidRPr="009F6855">
        <w:rPr>
          <w:rFonts w:ascii="Times New Roman" w:eastAsia="標楷體" w:hAnsi="Times New Roman" w:cs="Times New Roman"/>
          <w:color w:val="auto"/>
          <w:sz w:val="24"/>
          <w:szCs w:val="24"/>
        </w:rPr>
        <w:t>學生學習與生涯發展中心</w:t>
      </w:r>
      <w:r w:rsidR="0058148A">
        <w:rPr>
          <w:rFonts w:ascii="Times New Roman" w:eastAsia="標楷體" w:hAnsi="Times New Roman" w:cs="Times New Roman"/>
          <w:color w:val="auto"/>
          <w:sz w:val="24"/>
          <w:szCs w:val="24"/>
        </w:rPr>
        <w:t>得視學生成果，調整補助金額。</w:t>
      </w:r>
    </w:p>
    <w:p w:rsidR="006A1EF4" w:rsidRDefault="0058148A">
      <w:pPr>
        <w:spacing w:after="0" w:line="380" w:lineRule="exact"/>
        <w:ind w:left="1" w:hanging="142"/>
        <w:jc w:val="both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>
        <w:rPr>
          <w:rFonts w:ascii="Times New Roman" w:eastAsia="標楷體" w:hAnsi="Times New Roman" w:cs="Times New Roman"/>
          <w:sz w:val="24"/>
          <w:szCs w:val="24"/>
        </w:rPr>
        <w:t>四、注意事項</w:t>
      </w:r>
      <w:bookmarkStart w:id="0" w:name="_GoBack"/>
      <w:bookmarkEnd w:id="0"/>
    </w:p>
    <w:p w:rsidR="006A1EF4" w:rsidRDefault="0058148A">
      <w:pPr>
        <w:pStyle w:val="2"/>
      </w:pPr>
      <w:r>
        <w:t>已申請校內外其他單位</w:t>
      </w:r>
      <w:r>
        <w:t>/</w:t>
      </w:r>
      <w:r>
        <w:t>活動經費補助之活動，本中心不予以補助。</w:t>
      </w:r>
    </w:p>
    <w:p w:rsidR="006A1EF4" w:rsidRDefault="009F6855">
      <w:pPr>
        <w:pStyle w:val="1"/>
        <w:numPr>
          <w:ilvl w:val="0"/>
          <w:numId w:val="9"/>
        </w:numPr>
      </w:pPr>
      <w:r>
        <w:t>學</w:t>
      </w:r>
      <w:proofErr w:type="gramStart"/>
      <w:r>
        <w:t>涯</w:t>
      </w:r>
      <w:proofErr w:type="gramEnd"/>
      <w:r w:rsidR="0058148A">
        <w:t>中心得將學生之作品公開使用。</w:t>
      </w:r>
    </w:p>
    <w:p w:rsidR="006A1EF4" w:rsidRDefault="0058148A">
      <w:pPr>
        <w:pStyle w:val="a0"/>
        <w:numPr>
          <w:ilvl w:val="0"/>
          <w:numId w:val="10"/>
        </w:numPr>
        <w:spacing w:after="0" w:line="380" w:lineRule="exact"/>
        <w:jc w:val="both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境外生同一課稅年度在台居留、停留合計未滿</w:t>
      </w:r>
      <w:r>
        <w:rPr>
          <w:rFonts w:ascii="Times New Roman" w:eastAsia="標楷體" w:hAnsi="Times New Roman" w:cs="Times New Roman"/>
          <w:sz w:val="24"/>
          <w:szCs w:val="24"/>
        </w:rPr>
        <w:t>183</w:t>
      </w:r>
      <w:r>
        <w:rPr>
          <w:rFonts w:ascii="Times New Roman" w:eastAsia="標楷體" w:hAnsi="Times New Roman" w:cs="Times New Roman"/>
          <w:sz w:val="24"/>
          <w:szCs w:val="24"/>
        </w:rPr>
        <w:t>天，須扣稅</w:t>
      </w:r>
      <w:r>
        <w:rPr>
          <w:rFonts w:ascii="Times New Roman" w:eastAsia="標楷體" w:hAnsi="Times New Roman" w:cs="Times New Roman"/>
          <w:sz w:val="24"/>
          <w:szCs w:val="24"/>
        </w:rPr>
        <w:t>20%</w:t>
      </w:r>
      <w:r>
        <w:rPr>
          <w:rFonts w:ascii="Times New Roman" w:eastAsia="標楷體" w:hAnsi="Times New Roman" w:cs="Times New Roman"/>
          <w:sz w:val="24"/>
          <w:szCs w:val="24"/>
        </w:rPr>
        <w:t>。</w:t>
      </w:r>
    </w:p>
    <w:p w:rsidR="006A1EF4" w:rsidRDefault="0058148A">
      <w:pPr>
        <w:spacing w:before="240" w:after="0" w:line="380" w:lineRule="exact"/>
        <w:jc w:val="both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五、公告方式</w:t>
      </w:r>
    </w:p>
    <w:p w:rsidR="006A1EF4" w:rsidRDefault="0058148A">
      <w:pPr>
        <w:pStyle w:val="2"/>
        <w:numPr>
          <w:ilvl w:val="1"/>
          <w:numId w:val="11"/>
        </w:numPr>
      </w:pPr>
      <w:r>
        <w:t>本實施計畫自</w:t>
      </w:r>
      <w:r w:rsidR="009F6855">
        <w:t>學涯</w:t>
      </w:r>
      <w:r>
        <w:t>中心網站發布日施行。</w:t>
      </w:r>
    </w:p>
    <w:p w:rsidR="006A1EF4" w:rsidRDefault="009F6855">
      <w:pPr>
        <w:pStyle w:val="2"/>
      </w:pPr>
      <w:r>
        <w:t>審查通過名單以佛光大學網頁與學涯</w:t>
      </w:r>
      <w:r w:rsidR="0058148A">
        <w:t>中心網頁公告為主，不再另行發信通知。</w:t>
      </w:r>
    </w:p>
    <w:p w:rsidR="006A1EF4" w:rsidRDefault="0058148A">
      <w:pPr>
        <w:spacing w:before="240" w:after="0" w:line="380" w:lineRule="exact"/>
      </w:pPr>
      <w:r>
        <w:rPr>
          <w:rFonts w:ascii="Times New Roman" w:eastAsia="標楷體" w:hAnsi="Times New Roman" w:cs="Times New Roman"/>
          <w:sz w:val="24"/>
          <w:szCs w:val="24"/>
        </w:rPr>
        <w:t>六、主辦單位：教務處</w:t>
      </w:r>
      <w:r w:rsidR="009F6855" w:rsidRPr="009F6855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學生學習與生涯發展中心</w:t>
      </w:r>
      <w:r>
        <w:rPr>
          <w:rFonts w:ascii="Times New Roman" w:eastAsia="標楷體" w:hAnsi="Times New Roman" w:cs="Times New Roman"/>
          <w:sz w:val="24"/>
          <w:szCs w:val="24"/>
        </w:rPr>
        <w:t>。</w:t>
      </w:r>
    </w:p>
    <w:p w:rsidR="006A1EF4" w:rsidRDefault="0058148A">
      <w:pPr>
        <w:spacing w:before="240" w:after="0" w:line="380" w:lineRule="exact"/>
        <w:ind w:left="2160" w:hanging="2160"/>
      </w:pPr>
      <w:r>
        <w:rPr>
          <w:rFonts w:ascii="Times New Roman" w:eastAsia="標楷體" w:hAnsi="Times New Roman" w:cs="Times New Roman"/>
          <w:sz w:val="24"/>
          <w:szCs w:val="24"/>
        </w:rPr>
        <w:t>七、承辦人：</w:t>
      </w:r>
      <w:r w:rsidR="005A1CFD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陳芝穎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，分機</w:t>
      </w:r>
      <w:r w:rsidR="000A2052">
        <w:rPr>
          <w:rFonts w:ascii="Times New Roman" w:eastAsia="標楷體" w:hAnsi="Times New Roman" w:cs="Times New Roman"/>
          <w:color w:val="auto"/>
          <w:sz w:val="24"/>
          <w:szCs w:val="24"/>
        </w:rPr>
        <w:t xml:space="preserve"> 111</w:t>
      </w:r>
      <w:r w:rsidR="000A2052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65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，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E-mail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：</w:t>
      </w:r>
      <w:hyperlink r:id="rId7" w:history="1">
        <w:r w:rsidR="005A1CFD" w:rsidRPr="003F648A">
          <w:rPr>
            <w:rStyle w:val="a4"/>
            <w:rFonts w:ascii="Times New Roman" w:eastAsia="標楷體" w:hAnsi="Times New Roman" w:cs="Times New Roman"/>
            <w:sz w:val="24"/>
            <w:szCs w:val="24"/>
          </w:rPr>
          <w:t>zychen@gm.fgu.edu.tw</w:t>
        </w:r>
      </w:hyperlink>
    </w:p>
    <w:p w:rsidR="006A1EF4" w:rsidRDefault="0058148A" w:rsidP="00820B32">
      <w:pPr>
        <w:pageBreakBefore/>
        <w:spacing w:before="240" w:after="0" w:line="380" w:lineRule="exact"/>
        <w:ind w:left="2160" w:hanging="2160"/>
        <w:jc w:val="center"/>
      </w:pPr>
      <w:r>
        <w:rPr>
          <w:rFonts w:ascii="標楷體" w:eastAsia="標楷體" w:hAnsi="標楷體"/>
          <w:b/>
          <w:sz w:val="36"/>
          <w:szCs w:val="36"/>
        </w:rPr>
        <w:lastRenderedPageBreak/>
        <w:t>佛光大學</w:t>
      </w:r>
      <w:r>
        <w:rPr>
          <w:rFonts w:ascii="Times New Roman" w:eastAsia="標楷體" w:hAnsi="Times New Roman" w:cs="Times New Roman"/>
          <w:b/>
          <w:bCs/>
          <w:sz w:val="34"/>
          <w:szCs w:val="34"/>
        </w:rPr>
        <w:t>「國內</w:t>
      </w:r>
      <w:r>
        <w:rPr>
          <w:rFonts w:ascii="Times New Roman" w:eastAsia="標楷體" w:hAnsi="Times New Roman" w:cs="Times New Roman"/>
          <w:b/>
          <w:bCs/>
          <w:sz w:val="34"/>
          <w:szCs w:val="34"/>
        </w:rPr>
        <w:t>(</w:t>
      </w:r>
      <w:r>
        <w:rPr>
          <w:rFonts w:ascii="Times New Roman" w:eastAsia="標楷體" w:hAnsi="Times New Roman" w:cs="Times New Roman"/>
          <w:b/>
          <w:bCs/>
          <w:sz w:val="34"/>
          <w:szCs w:val="34"/>
        </w:rPr>
        <w:t>外</w:t>
      </w:r>
      <w:r>
        <w:rPr>
          <w:rFonts w:ascii="Times New Roman" w:eastAsia="標楷體" w:hAnsi="Times New Roman" w:cs="Times New Roman"/>
          <w:b/>
          <w:bCs/>
          <w:sz w:val="34"/>
          <w:szCs w:val="34"/>
        </w:rPr>
        <w:t>)</w:t>
      </w:r>
      <w:r>
        <w:rPr>
          <w:rFonts w:ascii="Times New Roman" w:eastAsia="標楷體" w:hAnsi="Times New Roman" w:cs="Times New Roman"/>
          <w:b/>
          <w:bCs/>
          <w:sz w:val="34"/>
          <w:szCs w:val="34"/>
        </w:rPr>
        <w:t>體驗學習」切結書</w:t>
      </w:r>
    </w:p>
    <w:p w:rsidR="006A1EF4" w:rsidRDefault="006A1EF4">
      <w:pPr>
        <w:spacing w:line="440" w:lineRule="exact"/>
        <w:jc w:val="center"/>
        <w:rPr>
          <w:rFonts w:ascii="標楷體" w:eastAsia="標楷體" w:hAnsi="標楷體"/>
          <w:b/>
          <w:kern w:val="0"/>
          <w:sz w:val="28"/>
          <w:szCs w:val="28"/>
        </w:rPr>
      </w:pPr>
    </w:p>
    <w:p w:rsidR="006A1EF4" w:rsidRDefault="0058148A">
      <w:pPr>
        <w:pStyle w:val="Default"/>
        <w:snapToGrid w:val="0"/>
        <w:spacing w:after="120"/>
        <w:jc w:val="center"/>
        <w:rPr>
          <w:rFonts w:eastAsia="標楷體" w:cs="Times New Roman"/>
          <w:b/>
          <w:color w:val="auto"/>
          <w:sz w:val="28"/>
          <w:szCs w:val="28"/>
        </w:rPr>
      </w:pPr>
      <w:r>
        <w:rPr>
          <w:rFonts w:eastAsia="標楷體" w:cs="Times New Roman"/>
          <w:b/>
          <w:color w:val="auto"/>
          <w:sz w:val="28"/>
          <w:szCs w:val="28"/>
        </w:rPr>
        <w:t>申請須知</w:t>
      </w:r>
    </w:p>
    <w:p w:rsidR="006A1EF4" w:rsidRDefault="006A1EF4">
      <w:pPr>
        <w:pStyle w:val="Default"/>
        <w:snapToGrid w:val="0"/>
        <w:spacing w:after="120"/>
        <w:jc w:val="center"/>
        <w:rPr>
          <w:rFonts w:eastAsia="標楷體" w:cs="Times New Roman"/>
          <w:b/>
          <w:color w:val="auto"/>
          <w:sz w:val="28"/>
          <w:szCs w:val="28"/>
        </w:rPr>
      </w:pPr>
    </w:p>
    <w:p w:rsidR="006A1EF4" w:rsidRDefault="0058148A">
      <w:pPr>
        <w:pStyle w:val="Default"/>
        <w:numPr>
          <w:ilvl w:val="0"/>
          <w:numId w:val="13"/>
        </w:numPr>
        <w:spacing w:line="480" w:lineRule="auto"/>
      </w:pPr>
      <w:proofErr w:type="gramStart"/>
      <w:r>
        <w:rPr>
          <w:rFonts w:eastAsia="標楷體" w:cs="Times New Roman"/>
          <w:color w:val="auto"/>
        </w:rPr>
        <w:t>立書人</w:t>
      </w:r>
      <w:proofErr w:type="gramEnd"/>
      <w:r>
        <w:rPr>
          <w:rFonts w:eastAsia="標楷體" w:cs="Times New Roman"/>
          <w:color w:val="auto"/>
        </w:rPr>
        <w:t>參加「國內(外)體驗學習」之影像作品或照片，同意無償提供於相關教學及主(</w:t>
      </w:r>
      <w:r>
        <w:rPr>
          <w:rFonts w:eastAsia="標楷體"/>
          <w:color w:val="auto"/>
        </w:rPr>
        <w:t>承)</w:t>
      </w:r>
      <w:r>
        <w:rPr>
          <w:rFonts w:eastAsia="標楷體" w:cs="Times New Roman"/>
          <w:color w:val="auto"/>
        </w:rPr>
        <w:t>辦單位非營利宣傳及成果展示等活動，不限媒體、不限次數公開播映；並同意主(</w:t>
      </w:r>
      <w:r>
        <w:rPr>
          <w:rFonts w:eastAsia="標楷體"/>
          <w:color w:val="auto"/>
        </w:rPr>
        <w:t>承)</w:t>
      </w:r>
      <w:r>
        <w:rPr>
          <w:rFonts w:eastAsia="標楷體" w:cs="Times New Roman"/>
          <w:color w:val="auto"/>
        </w:rPr>
        <w:t xml:space="preserve">辦單位得將作品彙整編輯。 </w:t>
      </w:r>
    </w:p>
    <w:p w:rsidR="006A1EF4" w:rsidRDefault="0058148A">
      <w:pPr>
        <w:pStyle w:val="Default"/>
        <w:numPr>
          <w:ilvl w:val="0"/>
          <w:numId w:val="12"/>
        </w:numPr>
        <w:spacing w:line="480" w:lineRule="auto"/>
        <w:ind w:left="567" w:hanging="567"/>
        <w:rPr>
          <w:rFonts w:eastAsia="標楷體" w:cs="Times New Roman"/>
          <w:color w:val="auto"/>
        </w:rPr>
      </w:pPr>
      <w:proofErr w:type="gramStart"/>
      <w:r>
        <w:rPr>
          <w:rFonts w:eastAsia="標楷體" w:cs="Times New Roman"/>
          <w:color w:val="auto"/>
        </w:rPr>
        <w:t>立書人</w:t>
      </w:r>
      <w:proofErr w:type="gramEnd"/>
      <w:r>
        <w:rPr>
          <w:rFonts w:eastAsia="標楷體" w:cs="Times New Roman"/>
          <w:color w:val="auto"/>
        </w:rPr>
        <w:t xml:space="preserve">同意並保證遵從下列條款： </w:t>
      </w:r>
    </w:p>
    <w:p w:rsidR="006A1EF4" w:rsidRDefault="0058148A">
      <w:pPr>
        <w:pStyle w:val="Default"/>
        <w:numPr>
          <w:ilvl w:val="1"/>
          <w:numId w:val="12"/>
        </w:numPr>
        <w:spacing w:line="480" w:lineRule="auto"/>
        <w:rPr>
          <w:rFonts w:eastAsia="標楷體" w:cs="Times New Roman"/>
          <w:color w:val="auto"/>
        </w:rPr>
      </w:pPr>
      <w:proofErr w:type="gramStart"/>
      <w:r>
        <w:rPr>
          <w:rFonts w:eastAsia="標楷體" w:cs="Times New Roman"/>
          <w:color w:val="auto"/>
        </w:rPr>
        <w:t>立書人</w:t>
      </w:r>
      <w:proofErr w:type="gramEnd"/>
      <w:r>
        <w:rPr>
          <w:rFonts w:eastAsia="標楷體" w:cs="Times New Roman"/>
          <w:color w:val="auto"/>
        </w:rPr>
        <w:t xml:space="preserve">擁有完全履行並簽署本同意書之權利與權限。 </w:t>
      </w:r>
    </w:p>
    <w:p w:rsidR="006A1EF4" w:rsidRDefault="0058148A">
      <w:pPr>
        <w:pStyle w:val="Default"/>
        <w:numPr>
          <w:ilvl w:val="1"/>
          <w:numId w:val="12"/>
        </w:numPr>
        <w:spacing w:line="480" w:lineRule="auto"/>
        <w:rPr>
          <w:rFonts w:eastAsia="標楷體" w:cs="Times New Roman"/>
          <w:color w:val="auto"/>
        </w:rPr>
      </w:pPr>
      <w:proofErr w:type="gramStart"/>
      <w:r>
        <w:rPr>
          <w:rFonts w:eastAsia="標楷體" w:cs="Times New Roman"/>
          <w:color w:val="auto"/>
        </w:rPr>
        <w:t>立書人</w:t>
      </w:r>
      <w:proofErr w:type="gramEnd"/>
      <w:r>
        <w:rPr>
          <w:rFonts w:eastAsia="標楷體" w:cs="Times New Roman"/>
          <w:color w:val="auto"/>
        </w:rPr>
        <w:t>授權之著作內容與圖片皆為自行拍攝與創作，絕無侵害任何第三者之著作權、商標權</w:t>
      </w:r>
    </w:p>
    <w:p w:rsidR="006A1EF4" w:rsidRDefault="0058148A">
      <w:pPr>
        <w:pStyle w:val="Default"/>
        <w:spacing w:line="480" w:lineRule="auto"/>
        <w:ind w:left="480" w:right="-161"/>
        <w:rPr>
          <w:rFonts w:eastAsia="標楷體" w:cs="Times New Roman"/>
          <w:color w:val="auto"/>
        </w:rPr>
      </w:pPr>
      <w:r>
        <w:rPr>
          <w:rFonts w:eastAsia="標楷體" w:cs="Times New Roman"/>
          <w:color w:val="auto"/>
        </w:rPr>
        <w:t xml:space="preserve">  或其他智慧財產權之情形。</w:t>
      </w:r>
    </w:p>
    <w:p w:rsidR="006A1EF4" w:rsidRDefault="0058148A">
      <w:pPr>
        <w:pStyle w:val="Default"/>
        <w:spacing w:line="480" w:lineRule="auto"/>
        <w:ind w:left="480" w:right="-161"/>
      </w:pPr>
      <w:r>
        <w:rPr>
          <w:rFonts w:eastAsia="標楷體" w:cs="Times New Roman"/>
          <w:color w:val="auto"/>
        </w:rPr>
        <w:t>3.</w:t>
      </w:r>
      <w:proofErr w:type="gramStart"/>
      <w:r>
        <w:rPr>
          <w:rFonts w:eastAsia="標楷體" w:cs="Times New Roman"/>
          <w:color w:val="auto"/>
        </w:rPr>
        <w:t>立書人</w:t>
      </w:r>
      <w:proofErr w:type="gramEnd"/>
      <w:r>
        <w:rPr>
          <w:rFonts w:eastAsia="標楷體" w:cs="Times New Roman"/>
          <w:color w:val="auto"/>
        </w:rPr>
        <w:t>如違反本同意書之各項規定，主(</w:t>
      </w:r>
      <w:r>
        <w:rPr>
          <w:rFonts w:eastAsia="標楷體"/>
          <w:color w:val="auto"/>
        </w:rPr>
        <w:t>承)</w:t>
      </w:r>
      <w:r>
        <w:rPr>
          <w:rFonts w:eastAsia="標楷體" w:cs="Times New Roman"/>
          <w:color w:val="auto"/>
        </w:rPr>
        <w:t>辦單位得</w:t>
      </w:r>
      <w:proofErr w:type="gramStart"/>
      <w:r>
        <w:rPr>
          <w:rFonts w:eastAsia="標楷體" w:cs="Times New Roman"/>
          <w:color w:val="auto"/>
        </w:rPr>
        <w:t>要求立書人</w:t>
      </w:r>
      <w:proofErr w:type="gramEnd"/>
      <w:r>
        <w:rPr>
          <w:rFonts w:eastAsia="標楷體" w:cs="Times New Roman"/>
          <w:color w:val="auto"/>
        </w:rPr>
        <w:t xml:space="preserve">全數歸還所得獎金。 </w:t>
      </w:r>
    </w:p>
    <w:p w:rsidR="006A1EF4" w:rsidRDefault="0058148A">
      <w:pPr>
        <w:pStyle w:val="Default"/>
        <w:spacing w:line="480" w:lineRule="auto"/>
        <w:ind w:left="480" w:right="-161"/>
        <w:rPr>
          <w:rFonts w:eastAsia="標楷體" w:cs="Times New Roman"/>
          <w:color w:val="auto"/>
        </w:rPr>
      </w:pPr>
      <w:r>
        <w:rPr>
          <w:rFonts w:eastAsia="標楷體" w:cs="Times New Roman"/>
          <w:color w:val="auto"/>
        </w:rPr>
        <w:t>4.</w:t>
      </w:r>
      <w:proofErr w:type="gramStart"/>
      <w:r>
        <w:rPr>
          <w:rFonts w:eastAsia="標楷體" w:cs="Times New Roman"/>
          <w:color w:val="auto"/>
        </w:rPr>
        <w:t>立書人</w:t>
      </w:r>
      <w:proofErr w:type="gramEnd"/>
      <w:r>
        <w:rPr>
          <w:rFonts w:eastAsia="標楷體" w:cs="Times New Roman"/>
          <w:color w:val="auto"/>
        </w:rPr>
        <w:t>已確實詳閱並了解所有本競賽獎勵之實施計畫內容，並遵守規範與評審之決議，若因違</w:t>
      </w:r>
    </w:p>
    <w:p w:rsidR="006A1EF4" w:rsidRDefault="0058148A">
      <w:pPr>
        <w:pStyle w:val="Default"/>
        <w:spacing w:line="480" w:lineRule="auto"/>
        <w:ind w:left="480" w:right="-161"/>
        <w:rPr>
          <w:rFonts w:eastAsia="標楷體" w:cs="Times New Roman"/>
          <w:color w:val="auto"/>
        </w:rPr>
      </w:pPr>
      <w:r>
        <w:rPr>
          <w:rFonts w:eastAsia="標楷體" w:cs="Times New Roman"/>
          <w:color w:val="auto"/>
        </w:rPr>
        <w:t xml:space="preserve">  反而致不通過時，不得異議。</w:t>
      </w:r>
    </w:p>
    <w:p w:rsidR="006A1EF4" w:rsidRDefault="0058148A">
      <w:pPr>
        <w:pStyle w:val="Default"/>
        <w:spacing w:line="480" w:lineRule="auto"/>
        <w:ind w:left="480" w:right="-161"/>
        <w:rPr>
          <w:rFonts w:eastAsia="標楷體" w:cs="Times New Roman"/>
          <w:color w:val="auto"/>
        </w:rPr>
      </w:pPr>
      <w:r>
        <w:rPr>
          <w:rFonts w:eastAsia="標楷體" w:cs="Times New Roman"/>
          <w:color w:val="auto"/>
        </w:rPr>
        <w:t>5.本獎勵辦法如有未盡事宜，主(承)辦單位保有隨時補充或修正，以及最後解釋之權利。其他未</w:t>
      </w:r>
    </w:p>
    <w:p w:rsidR="006A1EF4" w:rsidRDefault="0058148A">
      <w:pPr>
        <w:pStyle w:val="Default"/>
        <w:spacing w:line="480" w:lineRule="auto"/>
        <w:ind w:left="480" w:right="-161"/>
        <w:rPr>
          <w:rFonts w:eastAsia="標楷體" w:cs="Times New Roman"/>
          <w:color w:val="auto"/>
        </w:rPr>
      </w:pPr>
      <w:r>
        <w:rPr>
          <w:rFonts w:eastAsia="標楷體" w:cs="Times New Roman"/>
          <w:color w:val="auto"/>
        </w:rPr>
        <w:t xml:space="preserve">  盡事宜，於「教務處</w:t>
      </w:r>
      <w:r w:rsidR="009F6855" w:rsidRPr="009F6855">
        <w:rPr>
          <w:rFonts w:eastAsia="標楷體" w:cs="Times New Roman" w:hint="eastAsia"/>
          <w:color w:val="auto"/>
        </w:rPr>
        <w:t>學生學習與生涯發展中心</w:t>
      </w:r>
      <w:r>
        <w:rPr>
          <w:rFonts w:eastAsia="標楷體" w:cs="Times New Roman"/>
          <w:color w:val="auto"/>
        </w:rPr>
        <w:t>」網站公告。</w:t>
      </w:r>
    </w:p>
    <w:p w:rsidR="006A1EF4" w:rsidRDefault="006A1EF4">
      <w:pPr>
        <w:pStyle w:val="Default"/>
        <w:spacing w:line="276" w:lineRule="auto"/>
        <w:ind w:left="480"/>
        <w:rPr>
          <w:rFonts w:eastAsia="標楷體" w:cs="Times New Roman"/>
          <w:color w:val="auto"/>
        </w:rPr>
      </w:pPr>
    </w:p>
    <w:p w:rsidR="006A1EF4" w:rsidRDefault="0058148A">
      <w:pPr>
        <w:pStyle w:val="Default"/>
        <w:rPr>
          <w:rFonts w:eastAsia="標楷體" w:cs="Times New Roman"/>
          <w:b/>
          <w:color w:val="auto"/>
          <w:sz w:val="28"/>
          <w:szCs w:val="28"/>
        </w:rPr>
      </w:pPr>
      <w:r>
        <w:rPr>
          <w:rFonts w:eastAsia="標楷體" w:cs="Times New Roman"/>
          <w:b/>
          <w:color w:val="auto"/>
          <w:sz w:val="28"/>
          <w:szCs w:val="28"/>
        </w:rPr>
        <w:t xml:space="preserve">此致 </w:t>
      </w:r>
    </w:p>
    <w:p w:rsidR="006A1EF4" w:rsidRDefault="0058148A">
      <w:pPr>
        <w:rPr>
          <w:rFonts w:ascii="標楷體" w:eastAsia="標楷體" w:hAnsi="標楷體" w:cs="Times New Roman"/>
          <w:color w:val="auto"/>
          <w:kern w:val="0"/>
          <w:sz w:val="24"/>
          <w:szCs w:val="24"/>
        </w:rPr>
      </w:pPr>
      <w:r>
        <w:rPr>
          <w:rFonts w:ascii="標楷體" w:eastAsia="標楷體" w:hAnsi="標楷體" w:cs="Times New Roman"/>
          <w:color w:val="auto"/>
          <w:kern w:val="0"/>
          <w:sz w:val="24"/>
          <w:szCs w:val="24"/>
        </w:rPr>
        <w:t>主辦單位：教務處</w:t>
      </w:r>
      <w:r w:rsidR="009F6855" w:rsidRPr="009F6855">
        <w:rPr>
          <w:rFonts w:ascii="標楷體" w:eastAsia="標楷體" w:hAnsi="標楷體" w:cs="Times New Roman" w:hint="eastAsia"/>
          <w:color w:val="auto"/>
          <w:kern w:val="0"/>
          <w:sz w:val="24"/>
          <w:szCs w:val="24"/>
        </w:rPr>
        <w:t>學生學習與生涯發展中心</w:t>
      </w:r>
    </w:p>
    <w:p w:rsidR="006A1EF4" w:rsidRDefault="006A1EF4">
      <w:pPr>
        <w:pStyle w:val="Default"/>
        <w:ind w:firstLine="701"/>
        <w:rPr>
          <w:rFonts w:eastAsia="標楷體" w:cs="Times New Roman"/>
          <w:b/>
          <w:color w:val="auto"/>
          <w:sz w:val="28"/>
          <w:szCs w:val="28"/>
        </w:rPr>
      </w:pPr>
    </w:p>
    <w:p w:rsidR="006A1EF4" w:rsidRDefault="006A1EF4">
      <w:pPr>
        <w:pStyle w:val="Default"/>
        <w:rPr>
          <w:rFonts w:eastAsia="標楷體" w:cs="Times New Roman"/>
          <w:b/>
          <w:color w:val="auto"/>
          <w:sz w:val="28"/>
          <w:szCs w:val="28"/>
        </w:rPr>
      </w:pPr>
    </w:p>
    <w:p w:rsidR="006A1EF4" w:rsidRDefault="0058148A">
      <w:pPr>
        <w:pStyle w:val="Default"/>
        <w:snapToGrid w:val="0"/>
        <w:rPr>
          <w:rFonts w:eastAsia="標楷體" w:cs="Times New Roman"/>
          <w:b/>
          <w:color w:val="auto"/>
          <w:sz w:val="28"/>
          <w:szCs w:val="28"/>
        </w:rPr>
      </w:pPr>
      <w:r>
        <w:rPr>
          <w:rFonts w:eastAsia="標楷體" w:cs="Times New Roman"/>
          <w:b/>
          <w:color w:val="auto"/>
          <w:sz w:val="28"/>
          <w:szCs w:val="28"/>
        </w:rPr>
        <w:t xml:space="preserve">立切結書人（簽名）____________________________ </w:t>
      </w:r>
    </w:p>
    <w:p w:rsidR="006A1EF4" w:rsidRDefault="006A1EF4">
      <w:pPr>
        <w:pStyle w:val="Default"/>
        <w:snapToGrid w:val="0"/>
        <w:rPr>
          <w:rFonts w:eastAsia="標楷體" w:cs="Times New Roman"/>
          <w:b/>
          <w:color w:val="auto"/>
          <w:sz w:val="28"/>
          <w:szCs w:val="28"/>
        </w:rPr>
      </w:pPr>
    </w:p>
    <w:p w:rsidR="006A1EF4" w:rsidRDefault="006A1EF4">
      <w:pPr>
        <w:pStyle w:val="Default"/>
        <w:snapToGrid w:val="0"/>
        <w:rPr>
          <w:rFonts w:eastAsia="標楷體" w:cs="Times New Roman"/>
          <w:b/>
          <w:color w:val="auto"/>
          <w:sz w:val="28"/>
          <w:szCs w:val="28"/>
        </w:rPr>
      </w:pPr>
    </w:p>
    <w:p w:rsidR="006A1EF4" w:rsidRDefault="006A1EF4">
      <w:pPr>
        <w:pStyle w:val="Default"/>
        <w:snapToGrid w:val="0"/>
        <w:rPr>
          <w:rFonts w:eastAsia="標楷體" w:cs="Times New Roman"/>
          <w:b/>
          <w:color w:val="auto"/>
          <w:sz w:val="28"/>
          <w:szCs w:val="28"/>
        </w:rPr>
      </w:pPr>
    </w:p>
    <w:p w:rsidR="006A1EF4" w:rsidRDefault="006A1EF4">
      <w:pPr>
        <w:rPr>
          <w:rFonts w:ascii="標楷體" w:eastAsia="標楷體" w:hAnsi="標楷體" w:cs="Times New Roman"/>
          <w:b/>
          <w:color w:val="auto"/>
          <w:kern w:val="0"/>
          <w:sz w:val="28"/>
          <w:szCs w:val="28"/>
        </w:rPr>
      </w:pPr>
    </w:p>
    <w:p w:rsidR="006A1EF4" w:rsidRDefault="0058148A">
      <w:pPr>
        <w:jc w:val="center"/>
        <w:rPr>
          <w:rFonts w:ascii="標楷體" w:eastAsia="標楷體" w:hAnsi="標楷體"/>
          <w:kern w:val="0"/>
          <w:sz w:val="28"/>
          <w:szCs w:val="28"/>
        </w:rPr>
        <w:sectPr w:rsidR="006A1EF4">
          <w:headerReference w:type="default" r:id="rId8"/>
          <w:pgSz w:w="11906" w:h="16838"/>
          <w:pgMar w:top="993" w:right="716" w:bottom="993" w:left="720" w:header="720" w:footer="720" w:gutter="0"/>
          <w:cols w:space="720"/>
        </w:sectPr>
      </w:pPr>
      <w:r>
        <w:rPr>
          <w:rFonts w:ascii="標楷體" w:eastAsia="標楷體" w:hAnsi="標楷體"/>
          <w:kern w:val="0"/>
          <w:sz w:val="28"/>
          <w:szCs w:val="28"/>
        </w:rPr>
        <w:t>中 華　民　國 　　　　年 　　　　月　　 　　日</w:t>
      </w:r>
    </w:p>
    <w:p w:rsidR="006A1EF4" w:rsidRDefault="0058148A">
      <w:pPr>
        <w:spacing w:before="360" w:line="0" w:lineRule="atLeast"/>
        <w:ind w:left="-779" w:right="-801"/>
      </w:pPr>
      <w:r>
        <w:rPr>
          <w:rFonts w:ascii="Times New Roman" w:eastAsia="標楷體" w:hAnsi="Times New Roman" w:cs="Times New Roman"/>
          <w:szCs w:val="24"/>
        </w:rPr>
        <w:lastRenderedPageBreak/>
        <w:t xml:space="preserve">   </w:t>
      </w:r>
    </w:p>
    <w:tbl>
      <w:tblPr>
        <w:tblW w:w="1036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69"/>
      </w:tblGrid>
      <w:tr w:rsidR="006A1EF4">
        <w:trPr>
          <w:trHeight w:val="9115"/>
          <w:jc w:val="center"/>
        </w:trPr>
        <w:tc>
          <w:tcPr>
            <w:tcW w:w="10369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44"/>
                <w:szCs w:val="44"/>
              </w:rPr>
            </w:pPr>
          </w:p>
          <w:p w:rsidR="006A1EF4" w:rsidRDefault="006A1EF4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44"/>
                <w:szCs w:val="44"/>
              </w:rPr>
            </w:pPr>
          </w:p>
          <w:p w:rsidR="006A1EF4" w:rsidRDefault="0058148A">
            <w:pPr>
              <w:jc w:val="center"/>
            </w:pPr>
            <w:r>
              <w:rPr>
                <w:rFonts w:ascii="Times New Roman" w:eastAsia="標楷體" w:hAnsi="Times New Roman" w:cs="Times New Roman"/>
                <w:b/>
                <w:noProof/>
                <w:sz w:val="44"/>
                <w:szCs w:val="44"/>
              </w:rPr>
              <w:drawing>
                <wp:inline distT="0" distB="0" distL="0" distR="0">
                  <wp:extent cx="3800475" cy="904871"/>
                  <wp:effectExtent l="0" t="0" r="9525" b="0"/>
                  <wp:docPr id="1" name="圖片 1" descr="描述: 1-4_1a_4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904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36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36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6A1EF4" w:rsidRDefault="0058148A">
            <w:pPr>
              <w:spacing w:after="0"/>
              <w:jc w:val="center"/>
            </w:pPr>
            <w:r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</w:rPr>
              <w:t>『</w:t>
            </w:r>
            <w:r>
              <w:rPr>
                <w:rFonts w:ascii="Times New Roman" w:eastAsia="標楷體" w:hAnsi="Times New Roman" w:cs="Times New Roman"/>
                <w:b/>
                <w:bCs/>
                <w:sz w:val="34"/>
                <w:szCs w:val="34"/>
              </w:rPr>
              <w:t>國內外體驗學習</w:t>
            </w:r>
            <w:r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</w:rPr>
              <w:t>』申請表</w:t>
            </w: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color w:val="808080"/>
                <w:sz w:val="36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color w:val="808080"/>
                <w:sz w:val="36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color w:val="808080"/>
                <w:sz w:val="36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color w:val="808080"/>
                <w:sz w:val="36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color w:val="808080"/>
                <w:sz w:val="36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color w:val="808080"/>
                <w:sz w:val="36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58148A">
            <w:pPr>
              <w:spacing w:after="0"/>
              <w:jc w:val="center"/>
            </w:pPr>
            <w:r>
              <w:rPr>
                <w:rFonts w:ascii="Times New Roman" w:eastAsia="標楷體" w:hAnsi="Times New Roman" w:cs="Times New Roman"/>
                <w:b/>
                <w:bCs/>
                <w:color w:val="808080"/>
                <w:sz w:val="36"/>
                <w:szCs w:val="24"/>
              </w:rPr>
              <w:t>（插入圖片）</w:t>
            </w: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6A1EF4">
            <w:pPr>
              <w:spacing w:after="0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6A1EF4" w:rsidRDefault="0058148A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執行期程：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___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年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___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月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___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日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~___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年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___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月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___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日</w:t>
            </w:r>
          </w:p>
        </w:tc>
      </w:tr>
    </w:tbl>
    <w:p w:rsidR="00940CC7" w:rsidRDefault="00940CC7">
      <w:pPr>
        <w:spacing w:after="0"/>
        <w:rPr>
          <w:vanish/>
        </w:rPr>
        <w:sectPr w:rsidR="00940CC7">
          <w:headerReference w:type="default" r:id="rId10"/>
          <w:footerReference w:type="default" r:id="rId11"/>
          <w:pgSz w:w="11906" w:h="16838"/>
          <w:pgMar w:top="66" w:right="716" w:bottom="284" w:left="720" w:header="11" w:footer="123" w:gutter="0"/>
          <w:cols w:space="720"/>
        </w:sectPr>
      </w:pPr>
    </w:p>
    <w:tbl>
      <w:tblPr>
        <w:tblW w:w="11052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5"/>
        <w:gridCol w:w="1405"/>
        <w:gridCol w:w="993"/>
        <w:gridCol w:w="1360"/>
        <w:gridCol w:w="624"/>
        <w:gridCol w:w="709"/>
        <w:gridCol w:w="1288"/>
        <w:gridCol w:w="271"/>
        <w:gridCol w:w="2977"/>
      </w:tblGrid>
      <w:tr w:rsidR="006A1EF4">
        <w:trPr>
          <w:trHeight w:val="415"/>
          <w:jc w:val="center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58148A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lastRenderedPageBreak/>
              <w:t>活動名稱</w:t>
            </w:r>
          </w:p>
        </w:tc>
        <w:tc>
          <w:tcPr>
            <w:tcW w:w="96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EF4" w:rsidRDefault="006A1EF4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1EF4">
        <w:trPr>
          <w:trHeight w:val="562"/>
          <w:jc w:val="center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58148A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活動日期</w:t>
            </w:r>
          </w:p>
        </w:tc>
        <w:tc>
          <w:tcPr>
            <w:tcW w:w="96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58148A">
            <w:pPr>
              <w:spacing w:after="0"/>
              <w:ind w:firstLine="330"/>
              <w:jc w:val="both"/>
            </w:pPr>
            <w:r>
              <w:rPr>
                <w:rFonts w:ascii="Times New Roman" w:eastAsia="標楷體" w:hAnsi="Times New Roman" w:cs="Times New Roman"/>
                <w:szCs w:val="24"/>
              </w:rPr>
              <w:t>起：</w:t>
            </w:r>
            <w:r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</w:t>
            </w:r>
            <w:r>
              <w:rPr>
                <w:rFonts w:ascii="Times New Roman" w:eastAsia="標楷體" w:hAnsi="Times New Roman" w:cs="Times New Roman"/>
                <w:szCs w:val="24"/>
              </w:rPr>
              <w:t>年</w:t>
            </w:r>
            <w:r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</w:t>
            </w:r>
            <w:r>
              <w:rPr>
                <w:rFonts w:ascii="Times New Roman" w:eastAsia="標楷體" w:hAnsi="Times New Roman" w:cs="Times New Roman"/>
                <w:szCs w:val="24"/>
              </w:rPr>
              <w:t>月</w:t>
            </w:r>
            <w:r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</w:t>
            </w:r>
            <w:r>
              <w:rPr>
                <w:rFonts w:ascii="Times New Roman" w:eastAsia="標楷體" w:hAnsi="Times New Roman" w:cs="Times New Roman"/>
                <w:szCs w:val="24"/>
              </w:rPr>
              <w:t>日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proofErr w:type="gramStart"/>
            <w:r>
              <w:rPr>
                <w:rFonts w:ascii="Times New Roman" w:eastAsia="標楷體" w:hAnsi="Times New Roman" w:cs="Times New Roman"/>
                <w:szCs w:val="24"/>
              </w:rPr>
              <w:t>迄</w:t>
            </w:r>
            <w:proofErr w:type="gramEnd"/>
            <w:r>
              <w:rPr>
                <w:rFonts w:ascii="Times New Roman" w:eastAsia="標楷體" w:hAnsi="Times New Roman" w:cs="Times New Roman"/>
                <w:szCs w:val="24"/>
              </w:rPr>
              <w:t>：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</w:t>
            </w:r>
            <w:r>
              <w:rPr>
                <w:rFonts w:ascii="Times New Roman" w:eastAsia="標楷體" w:hAnsi="Times New Roman" w:cs="Times New Roman"/>
                <w:szCs w:val="24"/>
              </w:rPr>
              <w:t>年</w:t>
            </w:r>
            <w:r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</w:t>
            </w:r>
            <w:r>
              <w:rPr>
                <w:rFonts w:ascii="Times New Roman" w:eastAsia="標楷體" w:hAnsi="Times New Roman" w:cs="Times New Roman"/>
                <w:szCs w:val="24"/>
              </w:rPr>
              <w:t>月</w:t>
            </w:r>
            <w:r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</w:t>
            </w:r>
            <w:r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</w:tr>
      <w:tr w:rsidR="006A1EF4">
        <w:trPr>
          <w:trHeight w:val="401"/>
          <w:jc w:val="center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58148A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活動地點</w:t>
            </w:r>
          </w:p>
        </w:tc>
        <w:tc>
          <w:tcPr>
            <w:tcW w:w="96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6A1EF4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53C5D" w:rsidTr="00553C5D">
        <w:trPr>
          <w:trHeight w:val="401"/>
          <w:jc w:val="center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3C5D" w:rsidRDefault="00553C5D" w:rsidP="00553C5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4"/>
                <w:szCs w:val="24"/>
              </w:rPr>
              <w:t>週期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5D" w:rsidRPr="00553C5D" w:rsidRDefault="00553C5D" w:rsidP="00553C5D">
            <w:pPr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5D" w:rsidRPr="00553C5D" w:rsidRDefault="00553C5D" w:rsidP="00553C5D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 w:rsidRPr="00553C5D"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次數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5D" w:rsidRDefault="00553C5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5D" w:rsidRPr="008073A1" w:rsidRDefault="00553C5D">
            <w:pPr>
              <w:jc w:val="both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073A1">
              <w:rPr>
                <w:rFonts w:ascii="Times New Roman" w:eastAsia="標楷體" w:hAnsi="Times New Roman" w:cs="Times New Roman"/>
                <w:b/>
                <w:szCs w:val="24"/>
              </w:rPr>
              <w:t>是否</w:t>
            </w:r>
            <w:proofErr w:type="gramStart"/>
            <w:r w:rsidRPr="008073A1">
              <w:rPr>
                <w:rFonts w:ascii="Times New Roman" w:eastAsia="標楷體" w:hAnsi="Times New Roman" w:cs="Times New Roman"/>
                <w:b/>
                <w:szCs w:val="24"/>
              </w:rPr>
              <w:t>屬佛光校</w:t>
            </w:r>
            <w:proofErr w:type="gramEnd"/>
            <w:r w:rsidRPr="008073A1">
              <w:rPr>
                <w:rFonts w:ascii="Times New Roman" w:eastAsia="標楷體" w:hAnsi="Times New Roman" w:cs="Times New Roman"/>
                <w:b/>
                <w:szCs w:val="24"/>
              </w:rPr>
              <w:t>內活動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53C5D" w:rsidRDefault="00553C5D" w:rsidP="00553C5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8073A1">
              <w:rPr>
                <w:rFonts w:ascii="標楷體" w:eastAsia="標楷體" w:hAnsi="標楷體" w:cs="Times New Roman" w:hint="eastAsia"/>
                <w:sz w:val="24"/>
                <w:szCs w:val="24"/>
              </w:rPr>
              <w:t>□</w:t>
            </w:r>
            <w:r w:rsidRPr="008073A1">
              <w:rPr>
                <w:rFonts w:ascii="Times New Roman" w:eastAsia="標楷體" w:hAnsi="Times New Roman" w:cs="Times New Roman"/>
                <w:sz w:val="24"/>
                <w:szCs w:val="24"/>
              </w:rPr>
              <w:t>是</w:t>
            </w:r>
            <w:proofErr w:type="gramStart"/>
            <w:r w:rsidRPr="008073A1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　　　</w:t>
            </w:r>
            <w:r w:rsidRPr="008073A1">
              <w:rPr>
                <w:rFonts w:ascii="標楷體" w:eastAsia="標楷體" w:hAnsi="標楷體" w:cs="Times New Roman" w:hint="eastAsia"/>
                <w:sz w:val="24"/>
                <w:szCs w:val="24"/>
              </w:rPr>
              <w:t>□</w:t>
            </w:r>
            <w:r w:rsidRPr="008073A1">
              <w:rPr>
                <w:rFonts w:ascii="Times New Roman" w:eastAsia="標楷體" w:hAnsi="Times New Roman" w:cs="Times New Roman"/>
                <w:sz w:val="24"/>
                <w:szCs w:val="24"/>
              </w:rPr>
              <w:t>否</w:t>
            </w:r>
            <w:proofErr w:type="gramEnd"/>
          </w:p>
        </w:tc>
      </w:tr>
      <w:tr w:rsidR="006A1EF4">
        <w:trPr>
          <w:trHeight w:val="713"/>
          <w:jc w:val="center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58148A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申請人</w:t>
            </w:r>
          </w:p>
        </w:tc>
        <w:tc>
          <w:tcPr>
            <w:tcW w:w="96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6A1EF4">
            <w:pPr>
              <w:spacing w:after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6A1EF4" w:rsidRDefault="0058148A">
            <w:pPr>
              <w:spacing w:after="0"/>
              <w:jc w:val="right"/>
            </w:pPr>
            <w:r>
              <w:rPr>
                <w:rFonts w:ascii="Times New Roman" w:eastAsia="標楷體" w:hAnsi="Times New Roman" w:cs="Times New Roman"/>
              </w:rPr>
              <w:t>申請日期：</w:t>
            </w:r>
            <w:r>
              <w:rPr>
                <w:rFonts w:ascii="Times New Roman" w:eastAsia="標楷體" w:hAnsi="Times New Roman" w:cs="Times New Roman"/>
              </w:rPr>
              <w:t xml:space="preserve">     </w:t>
            </w:r>
            <w:r>
              <w:rPr>
                <w:rFonts w:ascii="Times New Roman" w:eastAsia="標楷體" w:hAnsi="Times New Roman" w:cs="Times New Roman"/>
              </w:rPr>
              <w:t>年</w:t>
            </w:r>
            <w:r>
              <w:rPr>
                <w:rFonts w:ascii="Times New Roman" w:eastAsia="標楷體" w:hAnsi="Times New Roman" w:cs="Times New Roman"/>
              </w:rPr>
              <w:t xml:space="preserve">      </w:t>
            </w:r>
            <w:r>
              <w:rPr>
                <w:rFonts w:ascii="Times New Roman" w:eastAsia="標楷體" w:hAnsi="Times New Roman" w:cs="Times New Roman"/>
              </w:rPr>
              <w:t>月</w:t>
            </w:r>
            <w:r>
              <w:rPr>
                <w:rFonts w:ascii="Times New Roman" w:eastAsia="標楷體" w:hAnsi="Times New Roman" w:cs="Times New Roman"/>
              </w:rPr>
              <w:t xml:space="preserve">     </w:t>
            </w:r>
            <w:r>
              <w:rPr>
                <w:rFonts w:ascii="Times New Roman" w:eastAsia="標楷體" w:hAnsi="Times New Roman" w:cs="Times New Roman"/>
              </w:rPr>
              <w:t>日</w:t>
            </w:r>
          </w:p>
        </w:tc>
      </w:tr>
      <w:tr w:rsidR="006A1EF4">
        <w:trPr>
          <w:trHeight w:val="562"/>
          <w:jc w:val="center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58148A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系所／系級</w:t>
            </w:r>
          </w:p>
        </w:tc>
        <w:tc>
          <w:tcPr>
            <w:tcW w:w="50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A1EF4" w:rsidRDefault="0058148A">
            <w:pPr>
              <w:ind w:right="132"/>
              <w:jc w:val="right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系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所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)           </w:t>
            </w:r>
            <w:r>
              <w:rPr>
                <w:rFonts w:ascii="Times New Roman" w:eastAsia="標楷體" w:hAnsi="Times New Roman" w:cs="Times New Roman"/>
                <w:sz w:val="24"/>
                <w:szCs w:val="24"/>
              </w:rPr>
              <w:t>年級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A1EF4" w:rsidRDefault="0058148A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學號</w:t>
            </w:r>
          </w:p>
        </w:tc>
        <w:tc>
          <w:tcPr>
            <w:tcW w:w="3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A1EF4" w:rsidRDefault="006A1EF4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A1EF4">
        <w:trPr>
          <w:trHeight w:val="385"/>
          <w:jc w:val="center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58148A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聯絡電話</w:t>
            </w:r>
          </w:p>
        </w:tc>
        <w:tc>
          <w:tcPr>
            <w:tcW w:w="50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6A1EF4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58148A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電子郵件</w:t>
            </w:r>
          </w:p>
        </w:tc>
        <w:tc>
          <w:tcPr>
            <w:tcW w:w="3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A1EF4" w:rsidRDefault="006A1EF4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A1EF4">
        <w:trPr>
          <w:trHeight w:val="562"/>
          <w:jc w:val="center"/>
        </w:trPr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58148A">
            <w:pPr>
              <w:snapToGrid w:val="0"/>
              <w:spacing w:after="0" w:line="300" w:lineRule="exact"/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繳交文件</w:t>
            </w:r>
          </w:p>
        </w:tc>
        <w:tc>
          <w:tcPr>
            <w:tcW w:w="96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CC3AB3">
            <w:pPr>
              <w:numPr>
                <w:ilvl w:val="0"/>
                <w:numId w:val="14"/>
              </w:numPr>
              <w:snapToGrid w:val="0"/>
              <w:spacing w:after="0"/>
              <w:jc w:val="both"/>
            </w:pPr>
            <w:r>
              <w:rPr>
                <w:rFonts w:ascii="Times New Roman" w:eastAsia="標楷體" w:hAnsi="Times New Roman" w:cs="Times New Roman" w:hint="eastAsia"/>
              </w:rPr>
              <w:t>11</w:t>
            </w:r>
            <w:r w:rsidR="0058148A">
              <w:rPr>
                <w:rFonts w:ascii="Times New Roman" w:eastAsia="標楷體" w:hAnsi="Times New Roman" w:cs="Times New Roman"/>
              </w:rPr>
              <w:t>月</w:t>
            </w:r>
            <w:r>
              <w:rPr>
                <w:rFonts w:ascii="Times New Roman" w:eastAsia="標楷體" w:hAnsi="Times New Roman" w:cs="Times New Roman" w:hint="eastAsia"/>
              </w:rPr>
              <w:t>18</w:t>
            </w:r>
            <w:r w:rsidR="0058148A">
              <w:rPr>
                <w:rFonts w:ascii="Times New Roman" w:eastAsia="標楷體" w:hAnsi="Times New Roman" w:cs="Times New Roman"/>
              </w:rPr>
              <w:t>日</w:t>
            </w:r>
            <w:r w:rsidR="0058148A">
              <w:rPr>
                <w:rFonts w:ascii="Times New Roman" w:eastAsia="標楷體" w:hAnsi="Times New Roman" w:cs="Times New Roman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五</w:t>
            </w:r>
            <w:r w:rsidR="0058148A">
              <w:rPr>
                <w:rFonts w:ascii="Times New Roman" w:eastAsia="標楷體" w:hAnsi="Times New Roman" w:cs="Times New Roman"/>
              </w:rPr>
              <w:t>)</w:t>
            </w:r>
            <w:r w:rsidR="0058148A">
              <w:rPr>
                <w:rFonts w:ascii="Times New Roman" w:eastAsia="標楷體" w:hAnsi="Times New Roman" w:cs="Times New Roman"/>
              </w:rPr>
              <w:t>前繳交紙本「申請表」及電子檔上傳至</w:t>
            </w:r>
            <w:hyperlink r:id="rId12" w:history="1">
              <w:r w:rsidR="00986198" w:rsidRPr="00986198">
                <w:rPr>
                  <w:rStyle w:val="a4"/>
                </w:rPr>
                <w:t>https://forms.gle/1mJCqy2GqWXFzLjv9</w:t>
              </w:r>
            </w:hyperlink>
            <w:r w:rsidR="0058148A">
              <w:rPr>
                <w:rFonts w:ascii="Times New Roman" w:eastAsia="標楷體" w:hAnsi="Times New Roman" w:cs="Times New Roman"/>
              </w:rPr>
              <w:t xml:space="preserve"> </w:t>
            </w:r>
            <w:r w:rsidR="0058148A">
              <w:rPr>
                <w:rFonts w:ascii="Times New Roman" w:eastAsia="標楷體" w:hAnsi="Times New Roman" w:cs="Times New Roman"/>
              </w:rPr>
              <w:t>，</w:t>
            </w:r>
          </w:p>
          <w:p w:rsidR="006A1EF4" w:rsidRDefault="0058148A">
            <w:pPr>
              <w:snapToGrid w:val="0"/>
              <w:spacing w:after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 xml:space="preserve">    </w:t>
            </w:r>
            <w:r>
              <w:rPr>
                <w:rFonts w:ascii="Times New Roman" w:eastAsia="標楷體" w:hAnsi="Times New Roman" w:cs="Times New Roman"/>
              </w:rPr>
              <w:t>進行審查。</w:t>
            </w:r>
          </w:p>
          <w:p w:rsidR="006A1EF4" w:rsidRDefault="0058148A">
            <w:pPr>
              <w:numPr>
                <w:ilvl w:val="0"/>
                <w:numId w:val="15"/>
              </w:numPr>
              <w:snapToGrid w:val="0"/>
              <w:spacing w:after="0" w:line="300" w:lineRule="exact"/>
              <w:jc w:val="both"/>
            </w:pPr>
            <w:r>
              <w:rPr>
                <w:rFonts w:ascii="Times New Roman" w:eastAsia="標楷體" w:hAnsi="Times New Roman" w:cs="Times New Roman"/>
              </w:rPr>
              <w:t>需至「學生學習歷程</w:t>
            </w:r>
            <w:r>
              <w:rPr>
                <w:rFonts w:ascii="Times New Roman" w:eastAsia="標楷體" w:hAnsi="Times New Roman" w:cs="Times New Roman"/>
              </w:rPr>
              <w:t>(</w:t>
            </w:r>
            <w:r>
              <w:rPr>
                <w:rFonts w:ascii="Times New Roman" w:eastAsia="標楷體" w:hAnsi="Times New Roman" w:cs="Times New Roman"/>
              </w:rPr>
              <w:t>新</w:t>
            </w:r>
            <w:r>
              <w:rPr>
                <w:rFonts w:ascii="Times New Roman" w:eastAsia="標楷體" w:hAnsi="Times New Roman" w:cs="Times New Roman"/>
              </w:rPr>
              <w:t>)</w:t>
            </w:r>
            <w:r>
              <w:rPr>
                <w:rFonts w:ascii="Times New Roman" w:eastAsia="標楷體" w:hAnsi="Times New Roman" w:cs="Times New Roman"/>
              </w:rPr>
              <w:t>－課外活動」填</w:t>
            </w:r>
            <w:r>
              <w:rPr>
                <w:rFonts w:ascii="Times New Roman" w:eastAsia="標楷體" w:hAnsi="Times New Roman" w:cs="Times New Roman"/>
                <w:color w:val="auto"/>
              </w:rPr>
              <w:t>寫內容、提供活動圖片及其他相關資料</w:t>
            </w:r>
            <w:r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6A1EF4">
        <w:trPr>
          <w:trHeight w:val="10652"/>
          <w:jc w:val="center"/>
        </w:trPr>
        <w:tc>
          <w:tcPr>
            <w:tcW w:w="1105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EF4" w:rsidRDefault="0058148A">
            <w:pPr>
              <w:spacing w:line="300" w:lineRule="exact"/>
            </w:pPr>
            <w:r>
              <w:rPr>
                <w:rFonts w:ascii="Times New Roman" w:eastAsia="標楷體" w:hAnsi="Times New Roman" w:cs="Times New Roman"/>
                <w:szCs w:val="24"/>
              </w:rPr>
              <w:t>（一）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活動簡章、內容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介紹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6A1EF4" w:rsidRDefault="006A1EF4">
            <w:pPr>
              <w:pStyle w:val="a0"/>
              <w:widowControl w:val="0"/>
              <w:spacing w:after="0" w:line="360" w:lineRule="auto"/>
              <w:ind w:left="0"/>
              <w:rPr>
                <w:rFonts w:ascii="Times New Roman" w:eastAsia="標楷體" w:hAnsi="Times New Roman" w:cs="Times New Roman"/>
                <w:szCs w:val="24"/>
              </w:rPr>
            </w:pPr>
          </w:p>
          <w:p w:rsidR="006A1EF4" w:rsidRDefault="006A1EF4">
            <w:pPr>
              <w:pStyle w:val="a0"/>
              <w:widowControl w:val="0"/>
              <w:spacing w:after="0" w:line="360" w:lineRule="auto"/>
              <w:ind w:left="0"/>
              <w:rPr>
                <w:rFonts w:ascii="Times New Roman" w:eastAsia="標楷體" w:hAnsi="Times New Roman" w:cs="Times New Roman"/>
                <w:szCs w:val="24"/>
              </w:rPr>
            </w:pPr>
          </w:p>
          <w:p w:rsidR="006A1EF4" w:rsidRDefault="006A1EF4">
            <w:pPr>
              <w:pStyle w:val="a0"/>
              <w:widowControl w:val="0"/>
              <w:spacing w:after="0" w:line="360" w:lineRule="auto"/>
              <w:ind w:left="0"/>
              <w:rPr>
                <w:rFonts w:ascii="Times New Roman" w:eastAsia="標楷體" w:hAnsi="Times New Roman" w:cs="Times New Roman"/>
                <w:szCs w:val="24"/>
              </w:rPr>
            </w:pPr>
          </w:p>
          <w:p w:rsidR="006A1EF4" w:rsidRDefault="006A1EF4">
            <w:pPr>
              <w:pStyle w:val="a0"/>
              <w:widowControl w:val="0"/>
              <w:spacing w:after="0" w:line="360" w:lineRule="auto"/>
              <w:ind w:left="0"/>
              <w:rPr>
                <w:rFonts w:ascii="Times New Roman" w:eastAsia="標楷體" w:hAnsi="Times New Roman" w:cs="Times New Roman"/>
                <w:szCs w:val="24"/>
              </w:rPr>
            </w:pPr>
          </w:p>
          <w:p w:rsidR="006A1EF4" w:rsidRDefault="0058148A">
            <w:pPr>
              <w:pStyle w:val="a0"/>
              <w:widowControl w:val="0"/>
              <w:spacing w:after="0" w:line="360" w:lineRule="auto"/>
              <w:ind w:left="0"/>
            </w:pPr>
            <w:r>
              <w:rPr>
                <w:rFonts w:ascii="Times New Roman" w:eastAsia="標楷體" w:hAnsi="Times New Roman" w:cs="Times New Roman"/>
                <w:szCs w:val="24"/>
              </w:rPr>
              <w:t>（二）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體驗學習的目標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預期學習成效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6A1EF4" w:rsidRDefault="006A1EF4">
            <w:pPr>
              <w:spacing w:line="300" w:lineRule="exact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  <w:p w:rsidR="006A1EF4" w:rsidRDefault="006A1EF4">
            <w:pPr>
              <w:spacing w:line="300" w:lineRule="exact"/>
            </w:pPr>
          </w:p>
          <w:p w:rsidR="006A1EF4" w:rsidRDefault="006A1EF4">
            <w:pPr>
              <w:spacing w:line="300" w:lineRule="exact"/>
              <w:rPr>
                <w:rFonts w:eastAsia="新細明體"/>
              </w:rPr>
            </w:pPr>
          </w:p>
          <w:p w:rsidR="006A1EF4" w:rsidRDefault="006A1EF4">
            <w:pPr>
              <w:spacing w:line="300" w:lineRule="exact"/>
              <w:rPr>
                <w:rFonts w:eastAsia="新細明體"/>
              </w:rPr>
            </w:pPr>
          </w:p>
          <w:p w:rsidR="006A1EF4" w:rsidRDefault="0058148A">
            <w:pPr>
              <w:spacing w:line="300" w:lineRule="exact"/>
            </w:pPr>
            <w:r>
              <w:rPr>
                <w:rFonts w:ascii="Times New Roman" w:eastAsia="標楷體" w:hAnsi="Times New Roman" w:cs="Times New Roman"/>
                <w:szCs w:val="24"/>
              </w:rPr>
              <w:t>（三）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整體學習狀況描述</w:t>
            </w:r>
            <w:r>
              <w:rPr>
                <w:rFonts w:ascii="Times New Roman" w:eastAsia="標楷體" w:hAnsi="Times New Roman" w:cs="Times New Roman"/>
                <w:bCs/>
                <w:szCs w:val="24"/>
              </w:rPr>
              <w:t>（請說明活動中自主學習或跨域學習的過程）至少</w:t>
            </w:r>
            <w:r>
              <w:rPr>
                <w:rFonts w:ascii="Times New Roman" w:eastAsia="標楷體" w:hAnsi="Times New Roman" w:cs="Times New Roman"/>
                <w:bCs/>
                <w:szCs w:val="24"/>
              </w:rPr>
              <w:t>500</w:t>
            </w:r>
            <w:r>
              <w:rPr>
                <w:rFonts w:ascii="Times New Roman" w:eastAsia="標楷體" w:hAnsi="Times New Roman" w:cs="Times New Roman"/>
                <w:bCs/>
                <w:szCs w:val="24"/>
              </w:rPr>
              <w:t>字</w:t>
            </w:r>
          </w:p>
          <w:p w:rsidR="006A1EF4" w:rsidRDefault="006A1EF4">
            <w:pPr>
              <w:spacing w:line="30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6A1EF4" w:rsidRDefault="006A1EF4">
            <w:pPr>
              <w:spacing w:line="30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6A1EF4" w:rsidRDefault="006A1EF4">
            <w:pPr>
              <w:spacing w:line="30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6A1EF4" w:rsidRDefault="006A1EF4">
            <w:pPr>
              <w:spacing w:line="30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6A1EF4" w:rsidRDefault="0058148A">
            <w:pPr>
              <w:spacing w:line="300" w:lineRule="exact"/>
            </w:pPr>
            <w:r>
              <w:rPr>
                <w:rFonts w:ascii="Times New Roman" w:eastAsia="標楷體" w:hAnsi="Times New Roman" w:cs="Times New Roman"/>
                <w:szCs w:val="24"/>
              </w:rPr>
              <w:t>（四）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具體學習獲益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例：自我參與活動前後的差別、活動的啟發、自我不足之處、若沒有參加這次的活動，我會是怎麼樣的人等</w:t>
            </w:r>
            <w:r>
              <w:rPr>
                <w:rFonts w:ascii="Times New Roman" w:eastAsia="標楷體" w:hAnsi="Times New Roman" w:cs="Times New Roman"/>
                <w:szCs w:val="24"/>
              </w:rPr>
              <w:t>…</w:t>
            </w:r>
            <w:proofErr w:type="gramStart"/>
            <w:r>
              <w:rPr>
                <w:rFonts w:ascii="Times New Roman" w:eastAsia="標楷體" w:hAnsi="Times New Roman" w:cs="Times New Roman"/>
                <w:szCs w:val="24"/>
              </w:rPr>
              <w:t>…</w:t>
            </w:r>
            <w:proofErr w:type="gramEnd"/>
            <w:r>
              <w:rPr>
                <w:rFonts w:ascii="Times New Roman" w:eastAsia="標楷體" w:hAnsi="Times New Roman" w:cs="Times New Roman"/>
                <w:szCs w:val="24"/>
              </w:rPr>
              <w:t xml:space="preserve">) </w:t>
            </w:r>
            <w:r>
              <w:rPr>
                <w:rFonts w:ascii="Times New Roman" w:eastAsia="標楷體" w:hAnsi="Times New Roman" w:cs="Times New Roman"/>
                <w:szCs w:val="24"/>
              </w:rPr>
              <w:t>至少</w:t>
            </w:r>
            <w:r>
              <w:rPr>
                <w:rFonts w:ascii="Times New Roman" w:eastAsia="標楷體" w:hAnsi="Times New Roman" w:cs="Times New Roman"/>
                <w:szCs w:val="24"/>
              </w:rPr>
              <w:t>500</w:t>
            </w:r>
            <w:r>
              <w:rPr>
                <w:rFonts w:ascii="Times New Roman" w:eastAsia="標楷體" w:hAnsi="Times New Roman" w:cs="Times New Roman"/>
                <w:szCs w:val="24"/>
              </w:rPr>
              <w:t>字</w:t>
            </w:r>
          </w:p>
          <w:p w:rsidR="006A1EF4" w:rsidRDefault="006A1EF4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6A1EF4" w:rsidRDefault="006A1EF4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6A1EF4" w:rsidRDefault="006A1EF4">
            <w:pPr>
              <w:spacing w:line="300" w:lineRule="exact"/>
            </w:pPr>
          </w:p>
          <w:p w:rsidR="006A1EF4" w:rsidRDefault="006A1EF4">
            <w:pPr>
              <w:spacing w:line="300" w:lineRule="exact"/>
            </w:pPr>
          </w:p>
          <w:p w:rsidR="006A1EF4" w:rsidRDefault="0058148A">
            <w:pPr>
              <w:pStyle w:val="a0"/>
              <w:widowControl w:val="0"/>
              <w:numPr>
                <w:ilvl w:val="0"/>
                <w:numId w:val="16"/>
              </w:numPr>
              <w:spacing w:after="0" w:line="300" w:lineRule="exact"/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經費運用情形</w:t>
            </w:r>
            <w:r>
              <w:rPr>
                <w:rFonts w:ascii="Times New Roman" w:eastAsia="標楷體" w:hAnsi="Times New Roman"/>
                <w:bCs/>
                <w:szCs w:val="24"/>
              </w:rPr>
              <w:t>（請列出經費運用情形）</w:t>
            </w:r>
          </w:p>
          <w:p w:rsidR="006A1EF4" w:rsidRDefault="0058148A">
            <w:pPr>
              <w:pStyle w:val="a0"/>
              <w:widowControl w:val="0"/>
              <w:numPr>
                <w:ilvl w:val="0"/>
                <w:numId w:val="16"/>
              </w:numPr>
              <w:spacing w:after="0" w:line="300" w:lineRule="exact"/>
              <w:ind w:left="0" w:firstLine="0"/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其它附件</w:t>
            </w:r>
            <w:r>
              <w:rPr>
                <w:rFonts w:ascii="Times New Roman" w:eastAsia="標楷體" w:hAnsi="Times New Roman"/>
                <w:bCs/>
                <w:szCs w:val="24"/>
              </w:rPr>
              <w:t>（可附加佐證資料、文書記錄、圖片或相關計畫運作情形資料</w:t>
            </w:r>
            <w:r>
              <w:rPr>
                <w:rFonts w:ascii="Times New Roman" w:eastAsia="標楷體" w:hAnsi="Times New Roman"/>
                <w:bCs/>
                <w:szCs w:val="24"/>
              </w:rPr>
              <w:t>…</w:t>
            </w:r>
            <w:r>
              <w:rPr>
                <w:rFonts w:ascii="Times New Roman" w:eastAsia="標楷體" w:hAnsi="Times New Roman"/>
                <w:bCs/>
                <w:szCs w:val="24"/>
              </w:rPr>
              <w:t>等）</w:t>
            </w:r>
          </w:p>
          <w:p w:rsidR="006A1EF4" w:rsidRDefault="006A1EF4">
            <w:pPr>
              <w:pStyle w:val="a0"/>
              <w:widowControl w:val="0"/>
              <w:spacing w:after="0" w:line="300" w:lineRule="exact"/>
            </w:pPr>
          </w:p>
          <w:p w:rsidR="006A1EF4" w:rsidRDefault="006A1EF4">
            <w:pPr>
              <w:pStyle w:val="a0"/>
              <w:widowControl w:val="0"/>
              <w:spacing w:after="0" w:line="300" w:lineRule="exact"/>
              <w:rPr>
                <w:rFonts w:eastAsia="新細明體"/>
              </w:rPr>
            </w:pPr>
          </w:p>
          <w:p w:rsidR="006A1EF4" w:rsidRDefault="006A1EF4">
            <w:pPr>
              <w:pStyle w:val="a0"/>
              <w:widowControl w:val="0"/>
              <w:spacing w:after="0" w:line="300" w:lineRule="exact"/>
              <w:rPr>
                <w:rFonts w:eastAsia="新細明體"/>
              </w:rPr>
            </w:pPr>
          </w:p>
          <w:p w:rsidR="006A1EF4" w:rsidRDefault="006A1EF4">
            <w:pPr>
              <w:pStyle w:val="a0"/>
              <w:widowControl w:val="0"/>
              <w:spacing w:after="0" w:line="300" w:lineRule="exact"/>
              <w:rPr>
                <w:rFonts w:eastAsia="新細明體"/>
              </w:rPr>
            </w:pPr>
          </w:p>
          <w:p w:rsidR="006A1EF4" w:rsidRDefault="006A1EF4">
            <w:pPr>
              <w:pStyle w:val="a0"/>
              <w:widowControl w:val="0"/>
              <w:spacing w:after="0" w:line="300" w:lineRule="exact"/>
              <w:rPr>
                <w:rFonts w:eastAsia="新細明體"/>
              </w:rPr>
            </w:pPr>
          </w:p>
        </w:tc>
      </w:tr>
      <w:tr w:rsidR="006A1EF4">
        <w:trPr>
          <w:trHeight w:val="276"/>
          <w:jc w:val="center"/>
        </w:trPr>
        <w:tc>
          <w:tcPr>
            <w:tcW w:w="1105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EF4" w:rsidRDefault="0058148A">
            <w:pPr>
              <w:spacing w:line="300" w:lineRule="exact"/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lastRenderedPageBreak/>
              <w:t>學習成效與實際產出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提供</w:t>
            </w:r>
            <w:r>
              <w:rPr>
                <w:rFonts w:ascii="Times New Roman" w:eastAsia="標楷體" w:hAnsi="Times New Roman" w:cs="Times New Roman"/>
                <w:szCs w:val="24"/>
              </w:rPr>
              <w:t>5</w:t>
            </w:r>
            <w:r>
              <w:rPr>
                <w:rFonts w:ascii="Times New Roman" w:eastAsia="標楷體" w:hAnsi="Times New Roman" w:cs="Times New Roman"/>
                <w:szCs w:val="24"/>
              </w:rPr>
              <w:t>分鐘內體驗學習之紀錄影片、筆記、照片或其他產出成果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6A1EF4">
        <w:trPr>
          <w:trHeight w:val="3067"/>
          <w:jc w:val="center"/>
        </w:trPr>
        <w:tc>
          <w:tcPr>
            <w:tcW w:w="51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58148A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請自行設計並增加圖片欄位</w:t>
            </w:r>
          </w:p>
        </w:tc>
        <w:tc>
          <w:tcPr>
            <w:tcW w:w="58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58148A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請自行設計並增加圖片欄位</w:t>
            </w:r>
          </w:p>
        </w:tc>
      </w:tr>
      <w:tr w:rsidR="006A1EF4">
        <w:trPr>
          <w:trHeight w:val="422"/>
          <w:jc w:val="center"/>
        </w:trPr>
        <w:tc>
          <w:tcPr>
            <w:tcW w:w="51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EF4" w:rsidRDefault="0058148A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照片說明：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58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EF4" w:rsidRDefault="0058148A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照片說明：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</w:tr>
      <w:tr w:rsidR="006A1EF4">
        <w:trPr>
          <w:trHeight w:val="3067"/>
          <w:jc w:val="center"/>
        </w:trPr>
        <w:tc>
          <w:tcPr>
            <w:tcW w:w="51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6A1EF4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8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6A1EF4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1EF4">
        <w:trPr>
          <w:trHeight w:val="416"/>
          <w:jc w:val="center"/>
        </w:trPr>
        <w:tc>
          <w:tcPr>
            <w:tcW w:w="51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EF4" w:rsidRDefault="0058148A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照片說明：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58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EF4" w:rsidRDefault="0058148A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照片說明：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</w:tr>
      <w:tr w:rsidR="006A1EF4">
        <w:trPr>
          <w:trHeight w:val="3067"/>
          <w:jc w:val="center"/>
        </w:trPr>
        <w:tc>
          <w:tcPr>
            <w:tcW w:w="51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6A1EF4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8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1EF4" w:rsidRDefault="006A1EF4">
            <w:pPr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1EF4">
        <w:trPr>
          <w:jc w:val="center"/>
        </w:trPr>
        <w:tc>
          <w:tcPr>
            <w:tcW w:w="51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EF4" w:rsidRDefault="0058148A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照片說明：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58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1EF4" w:rsidRDefault="0058148A">
            <w:pPr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照片說明：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</w:tr>
    </w:tbl>
    <w:p w:rsidR="006A1EF4" w:rsidRDefault="006A1EF4">
      <w:pPr>
        <w:pageBreakBefore/>
      </w:pPr>
    </w:p>
    <w:p w:rsidR="006A1EF4" w:rsidRDefault="0058148A">
      <w:pPr>
        <w:spacing w:after="0"/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  <w:r>
        <w:rPr>
          <w:rFonts w:ascii="Times New Roman" w:eastAsia="標楷體" w:hAnsi="Times New Roman" w:cs="Times New Roman"/>
          <w:b/>
          <w:bCs/>
          <w:sz w:val="40"/>
          <w:szCs w:val="40"/>
        </w:rPr>
        <w:t>經費支出結算表</w:t>
      </w:r>
    </w:p>
    <w:p w:rsidR="006A1EF4" w:rsidRDefault="0058148A">
      <w:pPr>
        <w:spacing w:before="240" w:after="0"/>
        <w:jc w:val="center"/>
      </w:pPr>
      <w:r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  <w:t>*</w:t>
      </w:r>
      <w:r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  <w:t>經費項目與金額，以</w:t>
      </w:r>
      <w:proofErr w:type="gramStart"/>
      <w:r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  <w:t>供學發</w:t>
      </w:r>
      <w:proofErr w:type="gramEnd"/>
      <w:r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  <w:t>中心與審查委員審核參考</w:t>
      </w:r>
    </w:p>
    <w:p w:rsidR="006A1EF4" w:rsidRDefault="0058148A">
      <w:pPr>
        <w:spacing w:after="0"/>
        <w:jc w:val="center"/>
      </w:pPr>
      <w:r>
        <w:rPr>
          <w:rFonts w:eastAsia="標楷體"/>
          <w:bCs/>
          <w:sz w:val="24"/>
          <w:szCs w:val="24"/>
        </w:rPr>
        <w:t>經費項目</w:t>
      </w:r>
      <w:r>
        <w:rPr>
          <w:rFonts w:eastAsia="標楷體"/>
          <w:bCs/>
          <w:sz w:val="24"/>
          <w:szCs w:val="24"/>
        </w:rPr>
        <w:t>:</w:t>
      </w:r>
      <w:r>
        <w:rPr>
          <w:rFonts w:eastAsia="標楷體"/>
          <w:bCs/>
          <w:sz w:val="24"/>
          <w:szCs w:val="24"/>
        </w:rPr>
        <w:t>業務費</w:t>
      </w:r>
      <w:r>
        <w:rPr>
          <w:rFonts w:eastAsia="標楷體"/>
          <w:bCs/>
          <w:sz w:val="24"/>
          <w:szCs w:val="24"/>
        </w:rPr>
        <w:t>(ex</w:t>
      </w:r>
      <w:r>
        <w:rPr>
          <w:rFonts w:eastAsia="標楷體"/>
          <w:bCs/>
          <w:sz w:val="24"/>
          <w:szCs w:val="24"/>
        </w:rPr>
        <w:t>：膳食費、講師費、印刷費、交通費</w:t>
      </w:r>
      <w:r>
        <w:rPr>
          <w:rFonts w:eastAsia="標楷體"/>
          <w:bCs/>
          <w:sz w:val="24"/>
          <w:szCs w:val="24"/>
        </w:rPr>
        <w:t>…)</w:t>
      </w:r>
    </w:p>
    <w:p w:rsidR="006A1EF4" w:rsidRDefault="006A1EF4">
      <w:pPr>
        <w:spacing w:after="0"/>
        <w:rPr>
          <w:rFonts w:ascii="Times New Roman" w:eastAsia="標楷體" w:hAnsi="Times New Roman" w:cs="Times New Roman"/>
          <w:b/>
          <w:bCs/>
          <w:sz w:val="40"/>
          <w:szCs w:val="40"/>
        </w:rPr>
      </w:pPr>
    </w:p>
    <w:tbl>
      <w:tblPr>
        <w:tblW w:w="1589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7"/>
        <w:gridCol w:w="1870"/>
        <w:gridCol w:w="1276"/>
        <w:gridCol w:w="1559"/>
        <w:gridCol w:w="2410"/>
        <w:gridCol w:w="2693"/>
        <w:gridCol w:w="5364"/>
      </w:tblGrid>
      <w:tr w:rsidR="006A1EF4">
        <w:trPr>
          <w:trHeight w:val="529"/>
        </w:trPr>
        <w:tc>
          <w:tcPr>
            <w:tcW w:w="727" w:type="dxa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58148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編號</w:t>
            </w:r>
          </w:p>
        </w:tc>
        <w:tc>
          <w:tcPr>
            <w:tcW w:w="1870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58148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經費項目</w:t>
            </w:r>
          </w:p>
        </w:tc>
        <w:tc>
          <w:tcPr>
            <w:tcW w:w="1276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58148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單價</w:t>
            </w:r>
          </w:p>
        </w:tc>
        <w:tc>
          <w:tcPr>
            <w:tcW w:w="1559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58148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數量</w:t>
            </w:r>
          </w:p>
        </w:tc>
        <w:tc>
          <w:tcPr>
            <w:tcW w:w="2410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58148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申請金額</w:t>
            </w:r>
          </w:p>
        </w:tc>
        <w:tc>
          <w:tcPr>
            <w:tcW w:w="2693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58148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備註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使用方式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5364" w:type="dxa"/>
            <w:vMerge w:val="restart"/>
            <w:tcBorders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1EF4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58148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ind w:right="-31"/>
              <w:rPr>
                <w:rFonts w:eastAsia="標楷體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364" w:type="dxa"/>
            <w:vMerge/>
            <w:tcBorders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1EF4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58148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364" w:type="dxa"/>
            <w:vMerge/>
            <w:tcBorders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1EF4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58148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364" w:type="dxa"/>
            <w:vMerge/>
            <w:tcBorders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1EF4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58148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364" w:type="dxa"/>
            <w:vMerge/>
            <w:tcBorders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1EF4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58148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364" w:type="dxa"/>
            <w:vMerge/>
            <w:tcBorders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1EF4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58148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364" w:type="dxa"/>
            <w:vMerge/>
            <w:tcBorders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1EF4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58148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364" w:type="dxa"/>
            <w:vMerge/>
            <w:tcBorders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1EF4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58148A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58148A">
            <w:pPr>
              <w:snapToGrid w:val="0"/>
              <w:jc w:val="center"/>
            </w:pPr>
            <w:r>
              <w:rPr>
                <w:rFonts w:eastAsia="標楷體"/>
                <w:color w:val="A6A6A6"/>
                <w:szCs w:val="24"/>
              </w:rPr>
              <w:t>欄位請自行增減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364" w:type="dxa"/>
            <w:vMerge/>
            <w:tcBorders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1EF4">
        <w:trPr>
          <w:trHeight w:val="554"/>
        </w:trPr>
        <w:tc>
          <w:tcPr>
            <w:tcW w:w="2597" w:type="dxa"/>
            <w:gridSpan w:val="2"/>
            <w:tcBorders>
              <w:top w:val="single" w:sz="24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58148A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合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計</w:t>
            </w:r>
          </w:p>
        </w:tc>
        <w:tc>
          <w:tcPr>
            <w:tcW w:w="1276" w:type="dxa"/>
            <w:tcBorders>
              <w:top w:val="single" w:sz="24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410" w:type="dxa"/>
            <w:tcBorders>
              <w:top w:val="single" w:sz="24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693" w:type="dxa"/>
            <w:tcBorders>
              <w:top w:val="single" w:sz="24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5364" w:type="dxa"/>
            <w:vMerge/>
            <w:tcBorders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A1EF4" w:rsidRDefault="006A1EF4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</w:tbl>
    <w:p w:rsidR="006A1EF4" w:rsidRDefault="006A1EF4">
      <w:pPr>
        <w:spacing w:after="0"/>
      </w:pPr>
    </w:p>
    <w:sectPr w:rsidR="006A1EF4">
      <w:headerReference w:type="default" r:id="rId13"/>
      <w:footerReference w:type="default" r:id="rId14"/>
      <w:pgSz w:w="11906" w:h="16838"/>
      <w:pgMar w:top="66" w:right="716" w:bottom="284" w:left="720" w:header="11" w:footer="1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1EC" w:rsidRDefault="00B271EC">
      <w:pPr>
        <w:spacing w:after="0"/>
      </w:pPr>
      <w:r>
        <w:separator/>
      </w:r>
    </w:p>
  </w:endnote>
  <w:endnote w:type="continuationSeparator" w:id="0">
    <w:p w:rsidR="00B271EC" w:rsidRDefault="00B27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B40" w:rsidRDefault="00B271E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B40" w:rsidRDefault="00B271E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1EC" w:rsidRDefault="00B271EC">
      <w:pPr>
        <w:spacing w:after="0"/>
      </w:pPr>
      <w:r>
        <w:separator/>
      </w:r>
    </w:p>
  </w:footnote>
  <w:footnote w:type="continuationSeparator" w:id="0">
    <w:p w:rsidR="00B271EC" w:rsidRDefault="00B27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B40" w:rsidRDefault="00B271EC">
    <w:pPr>
      <w:pStyle w:val="a5"/>
      <w:jc w:val="right"/>
      <w:rPr>
        <w:rFonts w:ascii="標楷體" w:eastAsia="標楷體" w:hAnsi="標楷體"/>
        <w:b/>
        <w:sz w:val="40"/>
        <w:szCs w:val="4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B40" w:rsidRDefault="00B271EC">
    <w:pPr>
      <w:pStyle w:val="a5"/>
      <w:jc w:val="right"/>
      <w:rPr>
        <w:rFonts w:ascii="標楷體" w:eastAsia="標楷體" w:hAnsi="標楷體"/>
        <w:b/>
        <w:sz w:val="40"/>
        <w:szCs w:val="4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B40" w:rsidRDefault="00B271EC">
    <w:pPr>
      <w:pStyle w:val="a5"/>
      <w:jc w:val="right"/>
      <w:rPr>
        <w:rFonts w:ascii="標楷體" w:eastAsia="標楷體" w:hAnsi="標楷體"/>
        <w:b/>
        <w:sz w:val="40"/>
        <w:szCs w:val="4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60C88"/>
    <w:multiLevelType w:val="multilevel"/>
    <w:tmpl w:val="DE863738"/>
    <w:styleLink w:val="WWOutlineListStyle2"/>
    <w:lvl w:ilvl="0">
      <w:start w:val="1"/>
      <w:numFmt w:val="none"/>
      <w:lvlText w:val="%1"/>
      <w:lvlJc w:val="left"/>
    </w:lvl>
    <w:lvl w:ilvl="1">
      <w:start w:val="1"/>
      <w:numFmt w:val="taiwaneseCountingThousand"/>
      <w:lvlText w:val="（%2）"/>
      <w:lvlJc w:val="left"/>
      <w:pPr>
        <w:ind w:left="1050" w:hanging="720"/>
      </w:pPr>
      <w:rPr>
        <w:rFonts w:cs="Times New Roman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2BE530B0"/>
    <w:multiLevelType w:val="multilevel"/>
    <w:tmpl w:val="FAD094F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0E0537"/>
    <w:multiLevelType w:val="multilevel"/>
    <w:tmpl w:val="68BA094C"/>
    <w:styleLink w:val="WWOutlineListStyle"/>
    <w:lvl w:ilvl="0">
      <w:start w:val="1"/>
      <w:numFmt w:val="none"/>
      <w:lvlText w:val="%1"/>
      <w:lvlJc w:val="left"/>
    </w:lvl>
    <w:lvl w:ilvl="1">
      <w:start w:val="1"/>
      <w:numFmt w:val="taiwaneseCountingThousand"/>
      <w:lvlText w:val="（%2）"/>
      <w:lvlJc w:val="left"/>
      <w:pPr>
        <w:ind w:left="1050" w:hanging="720"/>
      </w:pPr>
      <w:rPr>
        <w:rFonts w:cs="Times New Roman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3B3A609E"/>
    <w:multiLevelType w:val="multilevel"/>
    <w:tmpl w:val="8B0E05D8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" w15:restartNumberingAfterBreak="0">
    <w:nsid w:val="3CA550D5"/>
    <w:multiLevelType w:val="multilevel"/>
    <w:tmpl w:val="6EFE87FA"/>
    <w:lvl w:ilvl="0">
      <w:start w:val="3"/>
      <w:numFmt w:val="taiwaneseCountingThousand"/>
      <w:lvlText w:val="（%1）"/>
      <w:lvlJc w:val="left"/>
      <w:pPr>
        <w:ind w:left="1275" w:hanging="945"/>
      </w:pPr>
      <w:rPr>
        <w:rFonts w:ascii="Times New Roman" w:eastAsia="標楷體" w:hAnsi="Times New Roman" w:cs="Times New Roman"/>
        <w:sz w:val="24"/>
      </w:rPr>
    </w:lvl>
    <w:lvl w:ilvl="1">
      <w:start w:val="1"/>
      <w:numFmt w:val="ideographTraditional"/>
      <w:lvlText w:val="%2、"/>
      <w:lvlJc w:val="left"/>
      <w:pPr>
        <w:ind w:left="1290" w:hanging="480"/>
      </w:pPr>
    </w:lvl>
    <w:lvl w:ilvl="2">
      <w:start w:val="1"/>
      <w:numFmt w:val="lowerRoman"/>
      <w:lvlText w:val="%3."/>
      <w:lvlJc w:val="right"/>
      <w:pPr>
        <w:ind w:left="1770" w:hanging="480"/>
      </w:pPr>
    </w:lvl>
    <w:lvl w:ilvl="3">
      <w:start w:val="1"/>
      <w:numFmt w:val="decimal"/>
      <w:lvlText w:val="%4."/>
      <w:lvlJc w:val="left"/>
      <w:pPr>
        <w:ind w:left="2250" w:hanging="480"/>
      </w:pPr>
    </w:lvl>
    <w:lvl w:ilvl="4">
      <w:start w:val="1"/>
      <w:numFmt w:val="ideographTraditional"/>
      <w:lvlText w:val="%5、"/>
      <w:lvlJc w:val="left"/>
      <w:pPr>
        <w:ind w:left="2730" w:hanging="480"/>
      </w:pPr>
    </w:lvl>
    <w:lvl w:ilvl="5">
      <w:start w:val="1"/>
      <w:numFmt w:val="lowerRoman"/>
      <w:lvlText w:val="%6."/>
      <w:lvlJc w:val="right"/>
      <w:pPr>
        <w:ind w:left="3210" w:hanging="480"/>
      </w:pPr>
    </w:lvl>
    <w:lvl w:ilvl="6">
      <w:start w:val="1"/>
      <w:numFmt w:val="decimal"/>
      <w:lvlText w:val="%7."/>
      <w:lvlJc w:val="left"/>
      <w:pPr>
        <w:ind w:left="3690" w:hanging="480"/>
      </w:pPr>
    </w:lvl>
    <w:lvl w:ilvl="7">
      <w:start w:val="1"/>
      <w:numFmt w:val="ideographTraditional"/>
      <w:lvlText w:val="%8、"/>
      <w:lvlJc w:val="left"/>
      <w:pPr>
        <w:ind w:left="4170" w:hanging="480"/>
      </w:pPr>
    </w:lvl>
    <w:lvl w:ilvl="8">
      <w:start w:val="1"/>
      <w:numFmt w:val="lowerRoman"/>
      <w:lvlText w:val="%9."/>
      <w:lvlJc w:val="right"/>
      <w:pPr>
        <w:ind w:left="4650" w:hanging="480"/>
      </w:pPr>
    </w:lvl>
  </w:abstractNum>
  <w:abstractNum w:abstractNumId="5" w15:restartNumberingAfterBreak="0">
    <w:nsid w:val="428A6934"/>
    <w:multiLevelType w:val="multilevel"/>
    <w:tmpl w:val="993C2C4A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" w15:restartNumberingAfterBreak="0">
    <w:nsid w:val="49D770CA"/>
    <w:multiLevelType w:val="multilevel"/>
    <w:tmpl w:val="7AB4F1E8"/>
    <w:lvl w:ilvl="0">
      <w:start w:val="3"/>
      <w:numFmt w:val="taiwaneseCountingThousand"/>
      <w:lvlText w:val="（%1）"/>
      <w:lvlJc w:val="left"/>
      <w:pPr>
        <w:ind w:left="1050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357FA8"/>
    <w:multiLevelType w:val="multilevel"/>
    <w:tmpl w:val="27D8F096"/>
    <w:styleLink w:val="WWOutlineListStyle3"/>
    <w:lvl w:ilvl="0">
      <w:start w:val="1"/>
      <w:numFmt w:val="none"/>
      <w:lvlText w:val="%1"/>
      <w:lvlJc w:val="left"/>
    </w:lvl>
    <w:lvl w:ilvl="1">
      <w:start w:val="1"/>
      <w:numFmt w:val="taiwaneseCountingThousand"/>
      <w:pStyle w:val="2"/>
      <w:lvlText w:val="（%2）"/>
      <w:lvlJc w:val="left"/>
      <w:pPr>
        <w:ind w:left="1050" w:hanging="720"/>
      </w:pPr>
      <w:rPr>
        <w:rFonts w:cs="Times New Roman"/>
      </w:rPr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8" w15:restartNumberingAfterBreak="0">
    <w:nsid w:val="565416CF"/>
    <w:multiLevelType w:val="multilevel"/>
    <w:tmpl w:val="6DAA9566"/>
    <w:lvl w:ilvl="0">
      <w:numFmt w:val="bullet"/>
      <w:lvlText w:val=""/>
      <w:lvlJc w:val="left"/>
      <w:pPr>
        <w:ind w:left="480" w:hanging="480"/>
      </w:pPr>
      <w:rPr>
        <w:rFonts w:ascii="Wingdings" w:hAnsi="Wingdings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202F05"/>
    <w:multiLevelType w:val="multilevel"/>
    <w:tmpl w:val="43627DF4"/>
    <w:styleLink w:val="WWOutlineListStyle1"/>
    <w:lvl w:ilvl="0">
      <w:start w:val="1"/>
      <w:numFmt w:val="none"/>
      <w:lvlText w:val="%1"/>
      <w:lvlJc w:val="left"/>
    </w:lvl>
    <w:lvl w:ilvl="1">
      <w:start w:val="1"/>
      <w:numFmt w:val="taiwaneseCountingThousand"/>
      <w:lvlText w:val="（%2）"/>
      <w:lvlJc w:val="left"/>
      <w:pPr>
        <w:ind w:left="1050" w:hanging="720"/>
      </w:pPr>
      <w:rPr>
        <w:rFonts w:cs="Times New Roman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69FF1EE8"/>
    <w:multiLevelType w:val="multilevel"/>
    <w:tmpl w:val="A6B26B06"/>
    <w:lvl w:ilvl="0">
      <w:start w:val="1"/>
      <w:numFmt w:val="taiwaneseCountingThousand"/>
      <w:lvlText w:val="%1、"/>
      <w:lvlJc w:val="left"/>
      <w:rPr>
        <w:rFonts w:ascii="標楷體" w:eastAsia="標楷體" w:hAnsi="標楷體"/>
        <w:b/>
        <w:sz w:val="24"/>
        <w:lang w:val="en-US"/>
      </w:rPr>
    </w:lvl>
    <w:lvl w:ilvl="1">
      <w:start w:val="1"/>
      <w:numFmt w:val="ideographTraditional"/>
      <w:lvlText w:val="%2、"/>
      <w:lvlJc w:val="left"/>
      <w:pPr>
        <w:ind w:left="950" w:hanging="480"/>
      </w:pPr>
    </w:lvl>
    <w:lvl w:ilvl="2">
      <w:start w:val="1"/>
      <w:numFmt w:val="lowerRoman"/>
      <w:lvlText w:val="%3."/>
      <w:lvlJc w:val="right"/>
      <w:pPr>
        <w:ind w:left="1430" w:hanging="480"/>
      </w:pPr>
    </w:lvl>
    <w:lvl w:ilvl="3">
      <w:start w:val="1"/>
      <w:numFmt w:val="decimal"/>
      <w:lvlText w:val="%4."/>
      <w:lvlJc w:val="left"/>
      <w:pPr>
        <w:ind w:left="1910" w:hanging="480"/>
      </w:pPr>
    </w:lvl>
    <w:lvl w:ilvl="4">
      <w:start w:val="1"/>
      <w:numFmt w:val="ideographTraditional"/>
      <w:lvlText w:val="%5、"/>
      <w:lvlJc w:val="left"/>
      <w:pPr>
        <w:ind w:left="2390" w:hanging="480"/>
      </w:pPr>
    </w:lvl>
    <w:lvl w:ilvl="5">
      <w:start w:val="1"/>
      <w:numFmt w:val="lowerRoman"/>
      <w:lvlText w:val="%6."/>
      <w:lvlJc w:val="right"/>
      <w:pPr>
        <w:ind w:left="2870" w:hanging="480"/>
      </w:pPr>
    </w:lvl>
    <w:lvl w:ilvl="6">
      <w:start w:val="1"/>
      <w:numFmt w:val="decimal"/>
      <w:lvlText w:val="%7."/>
      <w:lvlJc w:val="left"/>
      <w:pPr>
        <w:ind w:left="3350" w:hanging="480"/>
      </w:pPr>
    </w:lvl>
    <w:lvl w:ilvl="7">
      <w:start w:val="1"/>
      <w:numFmt w:val="ideographTraditional"/>
      <w:lvlText w:val="%8、"/>
      <w:lvlJc w:val="left"/>
      <w:pPr>
        <w:ind w:left="3830" w:hanging="480"/>
      </w:pPr>
    </w:lvl>
    <w:lvl w:ilvl="8">
      <w:start w:val="1"/>
      <w:numFmt w:val="lowerRoman"/>
      <w:lvlText w:val="%9."/>
      <w:lvlJc w:val="right"/>
      <w:pPr>
        <w:ind w:left="4310" w:hanging="480"/>
      </w:pPr>
    </w:lvl>
  </w:abstractNum>
  <w:abstractNum w:abstractNumId="11" w15:restartNumberingAfterBreak="0">
    <w:nsid w:val="7DB14910"/>
    <w:multiLevelType w:val="multilevel"/>
    <w:tmpl w:val="6312243C"/>
    <w:styleLink w:val="LFO5"/>
    <w:lvl w:ilvl="0">
      <w:start w:val="1"/>
      <w:numFmt w:val="taiwaneseCountingThousand"/>
      <w:pStyle w:val="1"/>
      <w:lvlText w:val="（%1）"/>
      <w:lvlJc w:val="left"/>
      <w:pPr>
        <w:ind w:left="1050" w:hanging="720"/>
      </w:pPr>
      <w:rPr>
        <w:rFonts w:ascii="標楷體" w:eastAsia="標楷體" w:hAnsi="標楷體" w:cs="Times New Roman"/>
      </w:rPr>
    </w:lvl>
    <w:lvl w:ilvl="1">
      <w:start w:val="1"/>
      <w:numFmt w:val="ideographTraditional"/>
      <w:lvlText w:val="%2、"/>
      <w:lvlJc w:val="left"/>
      <w:pPr>
        <w:ind w:left="1290" w:hanging="480"/>
      </w:pPr>
    </w:lvl>
    <w:lvl w:ilvl="2">
      <w:start w:val="1"/>
      <w:numFmt w:val="lowerRoman"/>
      <w:lvlText w:val="%3."/>
      <w:lvlJc w:val="right"/>
      <w:pPr>
        <w:ind w:left="1770" w:hanging="480"/>
      </w:pPr>
    </w:lvl>
    <w:lvl w:ilvl="3">
      <w:start w:val="1"/>
      <w:numFmt w:val="decimal"/>
      <w:lvlText w:val="%4."/>
      <w:lvlJc w:val="left"/>
      <w:pPr>
        <w:ind w:left="2250" w:hanging="480"/>
      </w:pPr>
    </w:lvl>
    <w:lvl w:ilvl="4">
      <w:start w:val="1"/>
      <w:numFmt w:val="ideographTraditional"/>
      <w:lvlText w:val="%5、"/>
      <w:lvlJc w:val="left"/>
      <w:pPr>
        <w:ind w:left="2730" w:hanging="480"/>
      </w:pPr>
    </w:lvl>
    <w:lvl w:ilvl="5">
      <w:start w:val="1"/>
      <w:numFmt w:val="lowerRoman"/>
      <w:lvlText w:val="%6."/>
      <w:lvlJc w:val="right"/>
      <w:pPr>
        <w:ind w:left="3210" w:hanging="480"/>
      </w:pPr>
    </w:lvl>
    <w:lvl w:ilvl="6">
      <w:start w:val="1"/>
      <w:numFmt w:val="decimal"/>
      <w:lvlText w:val="%7."/>
      <w:lvlJc w:val="left"/>
      <w:pPr>
        <w:ind w:left="3690" w:hanging="480"/>
      </w:pPr>
    </w:lvl>
    <w:lvl w:ilvl="7">
      <w:start w:val="1"/>
      <w:numFmt w:val="ideographTraditional"/>
      <w:lvlText w:val="%8、"/>
      <w:lvlJc w:val="left"/>
      <w:pPr>
        <w:ind w:left="4170" w:hanging="480"/>
      </w:pPr>
    </w:lvl>
    <w:lvl w:ilvl="8">
      <w:start w:val="1"/>
      <w:numFmt w:val="lowerRoman"/>
      <w:lvlText w:val="%9."/>
      <w:lvlJc w:val="right"/>
      <w:pPr>
        <w:ind w:left="4650" w:hanging="4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2"/>
  </w:num>
  <w:num w:numId="5">
    <w:abstractNumId w:val="11"/>
  </w:num>
  <w:num w:numId="6">
    <w:abstractNumId w:val="10"/>
  </w:num>
  <w:num w:numId="7">
    <w:abstractNumId w:val="11"/>
    <w:lvlOverride w:ilvl="0">
      <w:startOverride w:val="1"/>
    </w:lvlOverride>
  </w:num>
  <w:num w:numId="8">
    <w:abstractNumId w:val="4"/>
  </w:num>
  <w:num w:numId="9">
    <w:abstractNumId w:val="11"/>
    <w:lvlOverride w:ilvl="0">
      <w:startOverride w:val="2"/>
    </w:lvlOverride>
  </w:num>
  <w:num w:numId="10">
    <w:abstractNumId w:val="6"/>
  </w:num>
  <w:num w:numId="11">
    <w:abstractNumId w:val="7"/>
    <w:lvlOverride w:ilvl="0">
      <w:startOverride w:val="1"/>
    </w:lvlOverride>
    <w:lvlOverride w:ilvl="1">
      <w:startOverride w:val="1"/>
    </w:lvlOverride>
  </w:num>
  <w:num w:numId="12">
    <w:abstractNumId w:val="1"/>
  </w:num>
  <w:num w:numId="13">
    <w:abstractNumId w:val="1"/>
    <w:lvlOverride w:ilvl="0">
      <w:startOverride w:val="1"/>
    </w:lvlOverride>
  </w:num>
  <w:num w:numId="14">
    <w:abstractNumId w:val="5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proofState w:spelling="clean" w:grammar="clean"/>
  <w:defaultTabStop w:val="51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EF4"/>
    <w:rsid w:val="00004FEA"/>
    <w:rsid w:val="000A2052"/>
    <w:rsid w:val="001C014B"/>
    <w:rsid w:val="00334270"/>
    <w:rsid w:val="00351728"/>
    <w:rsid w:val="00373047"/>
    <w:rsid w:val="004C7321"/>
    <w:rsid w:val="00553C5D"/>
    <w:rsid w:val="00565D5B"/>
    <w:rsid w:val="0058148A"/>
    <w:rsid w:val="005A1CFD"/>
    <w:rsid w:val="005D40D2"/>
    <w:rsid w:val="005E24E3"/>
    <w:rsid w:val="0066687A"/>
    <w:rsid w:val="00675AA8"/>
    <w:rsid w:val="006A1EF4"/>
    <w:rsid w:val="006C63FF"/>
    <w:rsid w:val="0076189F"/>
    <w:rsid w:val="008073A1"/>
    <w:rsid w:val="00820B32"/>
    <w:rsid w:val="00874120"/>
    <w:rsid w:val="0087421B"/>
    <w:rsid w:val="00940CC7"/>
    <w:rsid w:val="00966EBD"/>
    <w:rsid w:val="00986198"/>
    <w:rsid w:val="009E6F53"/>
    <w:rsid w:val="009F6855"/>
    <w:rsid w:val="00A1334A"/>
    <w:rsid w:val="00B271EC"/>
    <w:rsid w:val="00BC32A2"/>
    <w:rsid w:val="00BD41C4"/>
    <w:rsid w:val="00C87E45"/>
    <w:rsid w:val="00CC3AB3"/>
    <w:rsid w:val="00D322D3"/>
    <w:rsid w:val="00D73911"/>
    <w:rsid w:val="00E17C54"/>
    <w:rsid w:val="00E74AED"/>
    <w:rsid w:val="00EC36BB"/>
    <w:rsid w:val="00F56F1B"/>
    <w:rsid w:val="00F6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F0C2014-5C37-4735-A563-64D21EA4A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160"/>
    </w:pPr>
    <w:rPr>
      <w:rFonts w:eastAsia="Calibri" w:cs="Calibri"/>
      <w:color w:val="000000"/>
      <w:kern w:val="3"/>
      <w:sz w:val="22"/>
      <w:szCs w:val="22"/>
    </w:rPr>
  </w:style>
  <w:style w:type="paragraph" w:styleId="10">
    <w:name w:val="heading 1"/>
    <w:next w:val="a"/>
    <w:pPr>
      <w:keepNext/>
      <w:keepLines/>
      <w:suppressAutoHyphens/>
      <w:spacing w:after="91"/>
      <w:ind w:left="10" w:right="3" w:hanging="10"/>
      <w:jc w:val="center"/>
      <w:outlineLvl w:val="0"/>
    </w:pPr>
    <w:rPr>
      <w:rFonts w:ascii="標楷體" w:eastAsia="標楷體" w:hAnsi="標楷體" w:cs="標楷體"/>
      <w:color w:val="000000"/>
      <w:kern w:val="3"/>
      <w:sz w:val="32"/>
      <w:szCs w:val="22"/>
    </w:rPr>
  </w:style>
  <w:style w:type="paragraph" w:styleId="2">
    <w:name w:val="heading 2"/>
    <w:basedOn w:val="a0"/>
    <w:next w:val="a"/>
    <w:pPr>
      <w:numPr>
        <w:ilvl w:val="1"/>
        <w:numId w:val="1"/>
      </w:numPr>
      <w:spacing w:after="0" w:line="380" w:lineRule="exact"/>
      <w:jc w:val="both"/>
      <w:outlineLvl w:val="1"/>
    </w:pPr>
    <w:rPr>
      <w:rFonts w:ascii="Times New Roman" w:eastAsia="標楷體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3">
    <w:name w:val="WW_OutlineListStyle_3"/>
    <w:basedOn w:val="a3"/>
    <w:pPr>
      <w:numPr>
        <w:numId w:val="1"/>
      </w:numPr>
    </w:pPr>
  </w:style>
  <w:style w:type="paragraph" w:customStyle="1" w:styleId="1">
    <w:name w:val="樣式1"/>
    <w:basedOn w:val="a0"/>
    <w:pPr>
      <w:numPr>
        <w:numId w:val="5"/>
      </w:numPr>
      <w:spacing w:after="0" w:line="380" w:lineRule="exact"/>
      <w:jc w:val="both"/>
    </w:pPr>
    <w:rPr>
      <w:rFonts w:ascii="Times New Roman" w:eastAsia="標楷體" w:hAnsi="Times New Roman" w:cs="Times New Roman"/>
      <w:color w:val="auto"/>
      <w:sz w:val="24"/>
      <w:szCs w:val="24"/>
    </w:rPr>
  </w:style>
  <w:style w:type="character" w:customStyle="1" w:styleId="11">
    <w:name w:val="標題 1 字元"/>
    <w:rPr>
      <w:rFonts w:ascii="標楷體" w:eastAsia="標楷體" w:hAnsi="標楷體" w:cs="標楷體"/>
      <w:color w:val="000000"/>
      <w:sz w:val="32"/>
    </w:rPr>
  </w:style>
  <w:style w:type="paragraph" w:styleId="a0">
    <w:name w:val="List Paragraph"/>
    <w:basedOn w:val="a"/>
    <w:pPr>
      <w:ind w:left="480"/>
    </w:pPr>
  </w:style>
  <w:style w:type="character" w:styleId="a4">
    <w:name w:val="Hyperlink"/>
    <w:rPr>
      <w:color w:val="0563C1"/>
      <w:u w:val="single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rFonts w:ascii="Calibri" w:eastAsia="Calibri" w:hAnsi="Calibri" w:cs="Calibri"/>
      <w:color w:val="000000"/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rFonts w:ascii="Calibri" w:eastAsia="Calibri" w:hAnsi="Calibri" w:cs="Calibri"/>
      <w:color w:val="000000"/>
      <w:sz w:val="20"/>
      <w:szCs w:val="20"/>
    </w:rPr>
  </w:style>
  <w:style w:type="character" w:styleId="a9">
    <w:name w:val="page number"/>
    <w:basedOn w:val="a1"/>
  </w:style>
  <w:style w:type="character" w:styleId="aa">
    <w:name w:val="FollowedHyperlink"/>
    <w:rPr>
      <w:color w:val="954F72"/>
      <w:u w:val="single"/>
    </w:rPr>
  </w:style>
  <w:style w:type="paragraph" w:styleId="ab">
    <w:name w:val="Balloon Text"/>
    <w:basedOn w:val="a"/>
    <w:pPr>
      <w:spacing w:after="0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c">
    <w:name w:val="註解方塊文字 字元"/>
    <w:rPr>
      <w:rFonts w:ascii="Calibri Light" w:eastAsia="新細明體" w:hAnsi="Calibri Light" w:cs="Times New Roman"/>
      <w:color w:val="000000"/>
      <w:sz w:val="18"/>
      <w:szCs w:val="18"/>
    </w:rPr>
  </w:style>
  <w:style w:type="character" w:customStyle="1" w:styleId="20">
    <w:name w:val="標題 2 字元"/>
    <w:rPr>
      <w:rFonts w:ascii="Times New Roman" w:eastAsia="標楷體" w:hAnsi="Times New Roman"/>
      <w:color w:val="000000"/>
      <w:kern w:val="3"/>
      <w:sz w:val="24"/>
      <w:szCs w:val="24"/>
    </w:rPr>
  </w:style>
  <w:style w:type="paragraph" w:styleId="ad">
    <w:name w:val="caption"/>
    <w:basedOn w:val="a"/>
    <w:next w:val="a"/>
    <w:rPr>
      <w:sz w:val="20"/>
      <w:szCs w:val="20"/>
    </w:rPr>
  </w:style>
  <w:style w:type="paragraph" w:customStyle="1" w:styleId="Default">
    <w:name w:val="Default"/>
    <w:pPr>
      <w:widowControl w:val="0"/>
      <w:autoSpaceDE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ae">
    <w:name w:val="清單段落 字元"/>
    <w:rPr>
      <w:rFonts w:eastAsia="Calibri" w:cs="Calibri"/>
      <w:color w:val="000000"/>
      <w:kern w:val="3"/>
      <w:sz w:val="22"/>
      <w:szCs w:val="22"/>
    </w:rPr>
  </w:style>
  <w:style w:type="character" w:customStyle="1" w:styleId="12">
    <w:name w:val="樣式1 字元"/>
    <w:rPr>
      <w:rFonts w:ascii="Times New Roman" w:eastAsia="標楷體" w:hAnsi="Times New Roman" w:cs="Calibri"/>
      <w:color w:val="000000"/>
      <w:kern w:val="3"/>
      <w:sz w:val="24"/>
      <w:szCs w:val="24"/>
    </w:rPr>
  </w:style>
  <w:style w:type="character" w:customStyle="1" w:styleId="af">
    <w:name w:val="未解析的提及項目"/>
    <w:rPr>
      <w:color w:val="605E5C"/>
      <w:shd w:val="clear" w:color="auto" w:fill="E1DFDD"/>
    </w:rPr>
  </w:style>
  <w:style w:type="numbering" w:customStyle="1" w:styleId="WWOutlineListStyle2">
    <w:name w:val="WW_OutlineListStyle_2"/>
    <w:basedOn w:val="a3"/>
    <w:pPr>
      <w:numPr>
        <w:numId w:val="2"/>
      </w:numPr>
    </w:pPr>
  </w:style>
  <w:style w:type="numbering" w:customStyle="1" w:styleId="WWOutlineListStyle1">
    <w:name w:val="WW_OutlineListStyle_1"/>
    <w:basedOn w:val="a3"/>
    <w:pPr>
      <w:numPr>
        <w:numId w:val="3"/>
      </w:numPr>
    </w:pPr>
  </w:style>
  <w:style w:type="numbering" w:customStyle="1" w:styleId="WWOutlineListStyle">
    <w:name w:val="WW_OutlineListStyle"/>
    <w:basedOn w:val="a3"/>
    <w:pPr>
      <w:numPr>
        <w:numId w:val="4"/>
      </w:numPr>
    </w:pPr>
  </w:style>
  <w:style w:type="numbering" w:customStyle="1" w:styleId="LFO5">
    <w:name w:val="LFO5"/>
    <w:basedOn w:val="a3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zychen@gm.fgu.edu.tw" TargetMode="External"/><Relationship Id="rId12" Type="http://schemas.openxmlformats.org/officeDocument/2006/relationships/hyperlink" Target="https://forms.gle/1mJCqy2GqWXFzLjv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11517</TotalTime>
  <Pages>7</Pages>
  <Words>362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dc:description/>
  <cp:lastModifiedBy>fgu-acdd-01</cp:lastModifiedBy>
  <cp:revision>6</cp:revision>
  <cp:lastPrinted>2019-02-19T06:21:00Z</cp:lastPrinted>
  <dcterms:created xsi:type="dcterms:W3CDTF">2022-07-27T04:00:00Z</dcterms:created>
  <dcterms:modified xsi:type="dcterms:W3CDTF">2022-09-05T01:12:00Z</dcterms:modified>
</cp:coreProperties>
</file>